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50" w:rsidRDefault="00511F50" w:rsidP="009B0F15">
      <w:pPr>
        <w:pStyle w:val="1"/>
        <w:keepNext/>
        <w:spacing w:before="0" w:beforeAutospacing="0" w:after="0" w:afterAutospacing="0"/>
        <w:ind w:right="423"/>
        <w:jc w:val="center"/>
        <w:rPr>
          <w:kern w:val="0"/>
          <w:sz w:val="18"/>
          <w:szCs w:val="18"/>
        </w:rPr>
      </w:pPr>
    </w:p>
    <w:p w:rsidR="00F811E1" w:rsidRPr="00027714" w:rsidRDefault="005714BA" w:rsidP="009B0F15">
      <w:pPr>
        <w:pStyle w:val="1"/>
        <w:keepNext/>
        <w:spacing w:before="0" w:beforeAutospacing="0" w:after="0" w:afterAutospacing="0"/>
        <w:ind w:right="423"/>
        <w:jc w:val="center"/>
        <w:rPr>
          <w:kern w:val="0"/>
          <w:sz w:val="18"/>
          <w:szCs w:val="18"/>
        </w:rPr>
      </w:pPr>
      <w:r w:rsidRPr="00027714">
        <w:rPr>
          <w:kern w:val="0"/>
          <w:sz w:val="18"/>
          <w:szCs w:val="18"/>
        </w:rPr>
        <w:t xml:space="preserve">              </w:t>
      </w:r>
    </w:p>
    <w:p w:rsidR="005714BA" w:rsidRPr="00027714" w:rsidRDefault="005714BA" w:rsidP="009B0F15">
      <w:pPr>
        <w:pStyle w:val="1"/>
        <w:keepNext/>
        <w:spacing w:before="0" w:beforeAutospacing="0" w:after="0" w:afterAutospacing="0"/>
        <w:ind w:right="423"/>
        <w:jc w:val="center"/>
        <w:rPr>
          <w:kern w:val="0"/>
          <w:sz w:val="18"/>
          <w:szCs w:val="18"/>
        </w:rPr>
      </w:pPr>
      <w:r w:rsidRPr="00027714">
        <w:rPr>
          <w:kern w:val="0"/>
          <w:sz w:val="18"/>
          <w:szCs w:val="18"/>
        </w:rPr>
        <w:t>ПРОТОКОЛ №</w:t>
      </w:r>
      <w:r w:rsidR="00C131C5">
        <w:rPr>
          <w:kern w:val="0"/>
          <w:sz w:val="18"/>
          <w:szCs w:val="18"/>
        </w:rPr>
        <w:t>43</w:t>
      </w:r>
    </w:p>
    <w:p w:rsidR="005714BA" w:rsidRPr="00027714" w:rsidRDefault="005714BA" w:rsidP="009B0F15">
      <w:pPr>
        <w:ind w:left="851"/>
        <w:jc w:val="center"/>
        <w:rPr>
          <w:b/>
          <w:bCs/>
          <w:color w:val="000000"/>
          <w:sz w:val="18"/>
          <w:szCs w:val="18"/>
        </w:rPr>
      </w:pPr>
      <w:r w:rsidRPr="00027714">
        <w:rPr>
          <w:b/>
          <w:sz w:val="18"/>
          <w:szCs w:val="18"/>
        </w:rPr>
        <w:t xml:space="preserve">вскрытия конвертов </w:t>
      </w:r>
      <w:proofErr w:type="gramStart"/>
      <w:r w:rsidRPr="00027714">
        <w:rPr>
          <w:b/>
          <w:sz w:val="18"/>
          <w:szCs w:val="18"/>
        </w:rPr>
        <w:t xml:space="preserve">с заявками на участие в </w:t>
      </w:r>
      <w:r w:rsidR="003F7078" w:rsidRPr="00027714">
        <w:rPr>
          <w:b/>
          <w:sz w:val="18"/>
          <w:szCs w:val="18"/>
        </w:rPr>
        <w:t xml:space="preserve">тендере по закупу </w:t>
      </w:r>
      <w:r w:rsidR="00C131C5" w:rsidRPr="00C131C5">
        <w:rPr>
          <w:b/>
          <w:sz w:val="18"/>
          <w:szCs w:val="18"/>
        </w:rPr>
        <w:t>расходных материалов для аппарата</w:t>
      </w:r>
      <w:proofErr w:type="gramEnd"/>
      <w:r w:rsidR="00C131C5" w:rsidRPr="00C131C5">
        <w:rPr>
          <w:b/>
          <w:sz w:val="18"/>
          <w:szCs w:val="18"/>
        </w:rPr>
        <w:t xml:space="preserve"> ЭКМО</w:t>
      </w:r>
      <w:r w:rsidRPr="00027714">
        <w:rPr>
          <w:b/>
          <w:bCs/>
          <w:color w:val="000000"/>
          <w:sz w:val="18"/>
          <w:szCs w:val="18"/>
        </w:rPr>
        <w:t xml:space="preserve"> </w:t>
      </w:r>
    </w:p>
    <w:p w:rsidR="003F7078" w:rsidRPr="00027714" w:rsidRDefault="003F7078" w:rsidP="009B0F15">
      <w:pPr>
        <w:ind w:left="851"/>
        <w:jc w:val="center"/>
        <w:rPr>
          <w:b/>
          <w:bCs/>
          <w:color w:val="000000"/>
          <w:sz w:val="18"/>
          <w:szCs w:val="18"/>
        </w:rPr>
      </w:pPr>
    </w:p>
    <w:p w:rsidR="003F7078" w:rsidRPr="00027714" w:rsidRDefault="003F7078" w:rsidP="009B0F15">
      <w:pPr>
        <w:ind w:left="851"/>
        <w:jc w:val="center"/>
        <w:rPr>
          <w:b/>
          <w:bCs/>
          <w:color w:val="000000"/>
          <w:sz w:val="18"/>
          <w:szCs w:val="18"/>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448"/>
      </w:tblGrid>
      <w:tr w:rsidR="003F7078" w:rsidRPr="00027714" w:rsidTr="008431E5">
        <w:tc>
          <w:tcPr>
            <w:tcW w:w="7088" w:type="dxa"/>
          </w:tcPr>
          <w:p w:rsidR="003F7078" w:rsidRPr="00027714" w:rsidRDefault="003F7078" w:rsidP="008F70BD">
            <w:pPr>
              <w:rPr>
                <w:b/>
                <w:bCs/>
                <w:color w:val="000000"/>
                <w:sz w:val="18"/>
                <w:szCs w:val="18"/>
              </w:rPr>
            </w:pPr>
            <w:r w:rsidRPr="00027714">
              <w:rPr>
                <w:b/>
                <w:sz w:val="18"/>
                <w:szCs w:val="18"/>
              </w:rPr>
              <w:t xml:space="preserve">г. </w:t>
            </w:r>
            <w:proofErr w:type="spellStart"/>
            <w:r w:rsidR="008F70BD">
              <w:rPr>
                <w:b/>
                <w:sz w:val="18"/>
                <w:szCs w:val="18"/>
              </w:rPr>
              <w:t>Талдыкорган</w:t>
            </w:r>
            <w:proofErr w:type="spellEnd"/>
            <w:r w:rsidRPr="00027714">
              <w:rPr>
                <w:b/>
                <w:sz w:val="18"/>
                <w:szCs w:val="18"/>
              </w:rPr>
              <w:t xml:space="preserve">                                                                          </w:t>
            </w:r>
          </w:p>
        </w:tc>
        <w:tc>
          <w:tcPr>
            <w:tcW w:w="7448" w:type="dxa"/>
          </w:tcPr>
          <w:p w:rsidR="003F7078" w:rsidRPr="00027714" w:rsidRDefault="003F7078" w:rsidP="00C131C5">
            <w:pPr>
              <w:jc w:val="center"/>
              <w:rPr>
                <w:b/>
                <w:sz w:val="18"/>
                <w:szCs w:val="18"/>
              </w:rPr>
            </w:pPr>
            <w:r w:rsidRPr="00027714">
              <w:rPr>
                <w:b/>
                <w:sz w:val="18"/>
                <w:szCs w:val="18"/>
                <w:lang w:val="kk-KZ"/>
              </w:rPr>
              <w:t xml:space="preserve">                                                                     </w:t>
            </w:r>
            <w:r w:rsidR="00B866FC" w:rsidRPr="00027714">
              <w:rPr>
                <w:b/>
                <w:sz w:val="18"/>
                <w:szCs w:val="18"/>
                <w:lang w:val="kk-KZ"/>
              </w:rPr>
              <w:t xml:space="preserve"> </w:t>
            </w:r>
            <w:r w:rsidRPr="00027714">
              <w:rPr>
                <w:b/>
                <w:sz w:val="18"/>
                <w:szCs w:val="18"/>
                <w:lang w:val="kk-KZ"/>
              </w:rPr>
              <w:t>1</w:t>
            </w:r>
            <w:r w:rsidR="00DB53EC">
              <w:rPr>
                <w:b/>
                <w:sz w:val="18"/>
                <w:szCs w:val="18"/>
                <w:lang w:val="kk-KZ"/>
              </w:rPr>
              <w:t>2</w:t>
            </w:r>
            <w:r w:rsidRPr="00027714">
              <w:rPr>
                <w:b/>
                <w:sz w:val="18"/>
                <w:szCs w:val="18"/>
                <w:lang w:val="kk-KZ"/>
              </w:rPr>
              <w:t xml:space="preserve"> </w:t>
            </w:r>
            <w:r w:rsidRPr="00027714">
              <w:rPr>
                <w:b/>
                <w:sz w:val="18"/>
                <w:szCs w:val="18"/>
              </w:rPr>
              <w:t xml:space="preserve"> часов </w:t>
            </w:r>
            <w:r w:rsidR="00D01CB6" w:rsidRPr="00027714">
              <w:rPr>
                <w:b/>
                <w:sz w:val="18"/>
                <w:szCs w:val="18"/>
              </w:rPr>
              <w:t>00</w:t>
            </w:r>
            <w:r w:rsidRPr="00027714">
              <w:rPr>
                <w:b/>
                <w:sz w:val="18"/>
                <w:szCs w:val="18"/>
              </w:rPr>
              <w:t xml:space="preserve"> минут </w:t>
            </w:r>
            <w:r w:rsidR="00C131C5">
              <w:rPr>
                <w:b/>
                <w:sz w:val="18"/>
                <w:szCs w:val="18"/>
              </w:rPr>
              <w:t>22</w:t>
            </w:r>
            <w:r w:rsidR="00D63745" w:rsidRPr="00027714">
              <w:rPr>
                <w:b/>
                <w:sz w:val="18"/>
                <w:szCs w:val="18"/>
                <w:lang w:val="en-US"/>
              </w:rPr>
              <w:t xml:space="preserve"> </w:t>
            </w:r>
            <w:r w:rsidR="0070656F">
              <w:rPr>
                <w:b/>
                <w:sz w:val="18"/>
                <w:szCs w:val="18"/>
              </w:rPr>
              <w:t>сентября</w:t>
            </w:r>
            <w:r w:rsidR="0088220C">
              <w:rPr>
                <w:b/>
                <w:sz w:val="18"/>
                <w:szCs w:val="18"/>
              </w:rPr>
              <w:t xml:space="preserve"> </w:t>
            </w:r>
            <w:r w:rsidRPr="00027714">
              <w:rPr>
                <w:b/>
                <w:sz w:val="18"/>
                <w:szCs w:val="18"/>
              </w:rPr>
              <w:t>20</w:t>
            </w:r>
            <w:r w:rsidR="00ED3957" w:rsidRPr="00027714">
              <w:rPr>
                <w:b/>
                <w:sz w:val="18"/>
                <w:szCs w:val="18"/>
                <w:lang w:val="kk-KZ"/>
              </w:rPr>
              <w:t>2</w:t>
            </w:r>
            <w:r w:rsidR="008043C5">
              <w:rPr>
                <w:b/>
                <w:sz w:val="18"/>
                <w:szCs w:val="18"/>
                <w:lang w:val="kk-KZ"/>
              </w:rPr>
              <w:t>1</w:t>
            </w:r>
            <w:r w:rsidRPr="00027714">
              <w:rPr>
                <w:b/>
                <w:sz w:val="18"/>
                <w:szCs w:val="18"/>
              </w:rPr>
              <w:t xml:space="preserve"> год</w:t>
            </w:r>
          </w:p>
        </w:tc>
      </w:tr>
    </w:tbl>
    <w:p w:rsidR="003F7078" w:rsidRPr="00027714" w:rsidRDefault="003F7078" w:rsidP="009B0F15">
      <w:pPr>
        <w:ind w:left="851"/>
        <w:jc w:val="center"/>
        <w:rPr>
          <w:b/>
          <w:bCs/>
          <w:color w:val="000000"/>
          <w:sz w:val="18"/>
          <w:szCs w:val="18"/>
        </w:rPr>
      </w:pPr>
    </w:p>
    <w:p w:rsidR="005714BA" w:rsidRPr="00027714" w:rsidRDefault="005714BA" w:rsidP="009B0F15">
      <w:pPr>
        <w:pStyle w:val="1"/>
        <w:keepNext/>
        <w:spacing w:before="0" w:beforeAutospacing="0" w:after="0" w:afterAutospacing="0"/>
        <w:jc w:val="center"/>
        <w:rPr>
          <w:bCs w:val="0"/>
          <w:kern w:val="0"/>
          <w:sz w:val="18"/>
          <w:szCs w:val="18"/>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4"/>
        <w:gridCol w:w="7286"/>
      </w:tblGrid>
      <w:tr w:rsidR="003F7078" w:rsidRPr="00027714" w:rsidTr="00074F8A">
        <w:trPr>
          <w:trHeight w:val="518"/>
        </w:trPr>
        <w:tc>
          <w:tcPr>
            <w:tcW w:w="7034" w:type="dxa"/>
            <w:vAlign w:val="center"/>
          </w:tcPr>
          <w:p w:rsidR="003F7078" w:rsidRPr="00027714" w:rsidRDefault="003F7078" w:rsidP="009B0F15">
            <w:pPr>
              <w:pStyle w:val="a4"/>
              <w:widowControl/>
              <w:numPr>
                <w:ilvl w:val="0"/>
                <w:numId w:val="1"/>
              </w:numPr>
              <w:tabs>
                <w:tab w:val="left" w:pos="284"/>
              </w:tabs>
              <w:autoSpaceDE/>
              <w:autoSpaceDN/>
              <w:adjustRightInd/>
              <w:ind w:left="0" w:firstLine="0"/>
              <w:rPr>
                <w:rFonts w:ascii="Times New Roman" w:hAnsi="Times New Roman" w:cs="Times New Roman"/>
                <w:sz w:val="18"/>
                <w:szCs w:val="18"/>
              </w:rPr>
            </w:pPr>
            <w:r w:rsidRPr="00027714">
              <w:rPr>
                <w:rFonts w:ascii="Times New Roman" w:hAnsi="Times New Roman" w:cs="Times New Roman"/>
                <w:sz w:val="18"/>
                <w:szCs w:val="18"/>
                <w:lang w:val="kk-KZ"/>
              </w:rPr>
              <w:t>Тендерная</w:t>
            </w:r>
            <w:r w:rsidRPr="00027714">
              <w:rPr>
                <w:rFonts w:ascii="Times New Roman" w:hAnsi="Times New Roman" w:cs="Times New Roman"/>
                <w:sz w:val="18"/>
                <w:szCs w:val="18"/>
              </w:rPr>
              <w:t xml:space="preserve"> комиссия в составе:</w:t>
            </w:r>
          </w:p>
          <w:p w:rsidR="00B3170E" w:rsidRPr="00027714" w:rsidRDefault="00B3170E" w:rsidP="009B0F15">
            <w:pPr>
              <w:tabs>
                <w:tab w:val="left" w:pos="284"/>
              </w:tabs>
              <w:ind w:left="851"/>
              <w:rPr>
                <w:sz w:val="18"/>
                <w:szCs w:val="18"/>
              </w:rPr>
            </w:pPr>
          </w:p>
        </w:tc>
        <w:tc>
          <w:tcPr>
            <w:tcW w:w="7286" w:type="dxa"/>
          </w:tcPr>
          <w:p w:rsidR="003F7078" w:rsidRPr="00027714" w:rsidRDefault="003F7078" w:rsidP="009B0F15">
            <w:pPr>
              <w:pStyle w:val="1"/>
              <w:keepNext/>
              <w:spacing w:before="0" w:beforeAutospacing="0" w:after="0" w:afterAutospacing="0"/>
              <w:jc w:val="center"/>
              <w:outlineLvl w:val="0"/>
              <w:rPr>
                <w:b w:val="0"/>
                <w:bCs w:val="0"/>
                <w:kern w:val="0"/>
                <w:sz w:val="18"/>
                <w:szCs w:val="18"/>
              </w:rPr>
            </w:pPr>
          </w:p>
        </w:tc>
      </w:tr>
      <w:tr w:rsidR="00DB53EC" w:rsidRPr="00027714" w:rsidTr="00074F8A">
        <w:trPr>
          <w:trHeight w:val="413"/>
        </w:trPr>
        <w:tc>
          <w:tcPr>
            <w:tcW w:w="7034" w:type="dxa"/>
          </w:tcPr>
          <w:p w:rsidR="00DB53EC" w:rsidRPr="0070656F" w:rsidRDefault="0070656F" w:rsidP="0070656F">
            <w:pPr>
              <w:pStyle w:val="1"/>
              <w:spacing w:before="0"/>
              <w:outlineLvl w:val="0"/>
              <w:rPr>
                <w:bCs w:val="0"/>
                <w:color w:val="000000" w:themeColor="text1"/>
                <w:sz w:val="20"/>
                <w:szCs w:val="20"/>
              </w:rPr>
            </w:pPr>
            <w:r w:rsidRPr="0070656F">
              <w:rPr>
                <w:color w:val="000000" w:themeColor="text1"/>
                <w:sz w:val="20"/>
                <w:szCs w:val="20"/>
              </w:rPr>
              <w:t>Монгол А</w:t>
            </w:r>
            <w:r w:rsidR="00DB53EC" w:rsidRPr="0070656F">
              <w:rPr>
                <w:color w:val="000000" w:themeColor="text1"/>
                <w:sz w:val="20"/>
                <w:szCs w:val="20"/>
              </w:rPr>
              <w:t>.</w:t>
            </w:r>
          </w:p>
        </w:tc>
        <w:tc>
          <w:tcPr>
            <w:tcW w:w="7286" w:type="dxa"/>
          </w:tcPr>
          <w:p w:rsidR="00DB53EC" w:rsidRPr="0070656F" w:rsidRDefault="0070656F" w:rsidP="009B0F15">
            <w:pPr>
              <w:pStyle w:val="1"/>
              <w:spacing w:before="0"/>
              <w:outlineLvl w:val="0"/>
              <w:rPr>
                <w:bCs w:val="0"/>
                <w:color w:val="000000" w:themeColor="text1"/>
                <w:sz w:val="20"/>
                <w:szCs w:val="20"/>
              </w:rPr>
            </w:pPr>
            <w:r w:rsidRPr="0070656F">
              <w:rPr>
                <w:color w:val="000000" w:themeColor="text1"/>
                <w:sz w:val="20"/>
                <w:szCs w:val="20"/>
              </w:rPr>
              <w:t>Директор -</w:t>
            </w:r>
            <w:r w:rsidR="00DB53EC" w:rsidRPr="0070656F">
              <w:rPr>
                <w:color w:val="000000" w:themeColor="text1"/>
                <w:sz w:val="20"/>
                <w:szCs w:val="20"/>
              </w:rPr>
              <w:t xml:space="preserve"> председатель тендерной комиссии;</w:t>
            </w:r>
          </w:p>
        </w:tc>
      </w:tr>
      <w:tr w:rsidR="00DB53EC" w:rsidRPr="00027714" w:rsidTr="00074F8A">
        <w:trPr>
          <w:trHeight w:val="418"/>
        </w:trPr>
        <w:tc>
          <w:tcPr>
            <w:tcW w:w="7034" w:type="dxa"/>
          </w:tcPr>
          <w:p w:rsidR="00DB53EC" w:rsidRPr="0070656F" w:rsidRDefault="0070656F" w:rsidP="0070656F">
            <w:pPr>
              <w:pStyle w:val="1"/>
              <w:spacing w:before="0"/>
              <w:outlineLvl w:val="0"/>
              <w:rPr>
                <w:bCs w:val="0"/>
                <w:color w:val="000000" w:themeColor="text1"/>
                <w:sz w:val="20"/>
                <w:szCs w:val="20"/>
              </w:rPr>
            </w:pPr>
            <w:proofErr w:type="spellStart"/>
            <w:r w:rsidRPr="0070656F">
              <w:rPr>
                <w:color w:val="000000" w:themeColor="text1"/>
                <w:sz w:val="20"/>
                <w:szCs w:val="20"/>
              </w:rPr>
              <w:t>Сакенова</w:t>
            </w:r>
            <w:proofErr w:type="spellEnd"/>
            <w:r w:rsidRPr="0070656F">
              <w:rPr>
                <w:color w:val="000000" w:themeColor="text1"/>
                <w:sz w:val="20"/>
                <w:szCs w:val="20"/>
              </w:rPr>
              <w:t xml:space="preserve"> М</w:t>
            </w:r>
            <w:r w:rsidR="00DB53EC" w:rsidRPr="0070656F">
              <w:rPr>
                <w:color w:val="000000" w:themeColor="text1"/>
                <w:sz w:val="20"/>
                <w:szCs w:val="20"/>
              </w:rPr>
              <w:t>.</w:t>
            </w:r>
            <w:r w:rsidRPr="0070656F">
              <w:rPr>
                <w:color w:val="000000" w:themeColor="text1"/>
                <w:sz w:val="20"/>
                <w:szCs w:val="20"/>
              </w:rPr>
              <w:t>Б.</w:t>
            </w:r>
          </w:p>
        </w:tc>
        <w:tc>
          <w:tcPr>
            <w:tcW w:w="7286" w:type="dxa"/>
          </w:tcPr>
          <w:p w:rsidR="00DB53EC" w:rsidRPr="0070656F" w:rsidRDefault="0070656F" w:rsidP="0070656F">
            <w:pPr>
              <w:pStyle w:val="1"/>
              <w:spacing w:before="0"/>
              <w:outlineLvl w:val="0"/>
              <w:rPr>
                <w:bCs w:val="0"/>
                <w:color w:val="000000" w:themeColor="text1"/>
                <w:sz w:val="20"/>
                <w:szCs w:val="20"/>
              </w:rPr>
            </w:pPr>
            <w:r w:rsidRPr="0070656F">
              <w:rPr>
                <w:color w:val="000000" w:themeColor="text1"/>
                <w:sz w:val="20"/>
                <w:szCs w:val="20"/>
              </w:rPr>
              <w:t xml:space="preserve">Заместитель директора по лечебной работе </w:t>
            </w:r>
            <w:r w:rsidR="00DB53EC" w:rsidRPr="0070656F">
              <w:rPr>
                <w:color w:val="000000" w:themeColor="text1"/>
                <w:sz w:val="20"/>
                <w:szCs w:val="20"/>
              </w:rPr>
              <w:t>– член комиссии;</w:t>
            </w:r>
          </w:p>
        </w:tc>
      </w:tr>
      <w:tr w:rsidR="0070656F" w:rsidRPr="00027714" w:rsidTr="00074F8A">
        <w:trPr>
          <w:trHeight w:val="410"/>
        </w:trPr>
        <w:tc>
          <w:tcPr>
            <w:tcW w:w="7034" w:type="dxa"/>
            <w:shd w:val="clear" w:color="auto" w:fill="FFFFFF" w:themeFill="background1"/>
          </w:tcPr>
          <w:p w:rsidR="0070656F" w:rsidRPr="0070656F" w:rsidRDefault="0070656F" w:rsidP="00DF6A3F">
            <w:pPr>
              <w:pStyle w:val="1"/>
              <w:spacing w:before="0"/>
              <w:outlineLvl w:val="0"/>
              <w:rPr>
                <w:bCs w:val="0"/>
                <w:color w:val="000000" w:themeColor="text1"/>
                <w:sz w:val="20"/>
                <w:szCs w:val="20"/>
              </w:rPr>
            </w:pPr>
            <w:proofErr w:type="spellStart"/>
            <w:r w:rsidRPr="0070656F">
              <w:rPr>
                <w:color w:val="000000" w:themeColor="text1"/>
                <w:sz w:val="20"/>
                <w:szCs w:val="20"/>
              </w:rPr>
              <w:t>Сакенова</w:t>
            </w:r>
            <w:proofErr w:type="spellEnd"/>
            <w:r w:rsidRPr="0070656F">
              <w:rPr>
                <w:color w:val="000000" w:themeColor="text1"/>
                <w:sz w:val="20"/>
                <w:szCs w:val="20"/>
              </w:rPr>
              <w:t xml:space="preserve"> М.Б.</w:t>
            </w:r>
          </w:p>
        </w:tc>
        <w:tc>
          <w:tcPr>
            <w:tcW w:w="7286" w:type="dxa"/>
            <w:shd w:val="clear" w:color="auto" w:fill="FFFFFF" w:themeFill="background1"/>
          </w:tcPr>
          <w:p w:rsidR="0070656F" w:rsidRPr="0070656F" w:rsidRDefault="0070656F" w:rsidP="00DF6A3F">
            <w:pPr>
              <w:pStyle w:val="1"/>
              <w:spacing w:before="0"/>
              <w:outlineLvl w:val="0"/>
              <w:rPr>
                <w:bCs w:val="0"/>
                <w:color w:val="000000" w:themeColor="text1"/>
                <w:sz w:val="20"/>
                <w:szCs w:val="20"/>
              </w:rPr>
            </w:pPr>
            <w:r w:rsidRPr="0070656F">
              <w:rPr>
                <w:color w:val="000000" w:themeColor="text1"/>
                <w:sz w:val="20"/>
                <w:szCs w:val="20"/>
              </w:rPr>
              <w:t>Заместитель директора по лечебной работе – член комиссии;</w:t>
            </w:r>
          </w:p>
        </w:tc>
      </w:tr>
      <w:tr w:rsidR="0070656F" w:rsidRPr="00027714" w:rsidTr="00074F8A">
        <w:trPr>
          <w:trHeight w:val="410"/>
        </w:trPr>
        <w:tc>
          <w:tcPr>
            <w:tcW w:w="7034" w:type="dxa"/>
            <w:shd w:val="clear" w:color="auto" w:fill="FFFFFF" w:themeFill="background1"/>
          </w:tcPr>
          <w:p w:rsidR="0070656F" w:rsidRPr="0070656F" w:rsidRDefault="0070656F" w:rsidP="00DF6A3F">
            <w:pPr>
              <w:pStyle w:val="1"/>
              <w:spacing w:before="0"/>
              <w:outlineLvl w:val="0"/>
              <w:rPr>
                <w:color w:val="000000" w:themeColor="text1"/>
                <w:sz w:val="20"/>
                <w:szCs w:val="20"/>
              </w:rPr>
            </w:pPr>
            <w:proofErr w:type="spellStart"/>
            <w:r w:rsidRPr="0070656F">
              <w:rPr>
                <w:color w:val="000000" w:themeColor="text1"/>
                <w:sz w:val="20"/>
                <w:szCs w:val="20"/>
              </w:rPr>
              <w:t>Сейтказинова</w:t>
            </w:r>
            <w:proofErr w:type="spellEnd"/>
            <w:r w:rsidRPr="0070656F">
              <w:rPr>
                <w:color w:val="000000" w:themeColor="text1"/>
                <w:sz w:val="20"/>
                <w:szCs w:val="20"/>
              </w:rPr>
              <w:t xml:space="preserve"> Г.А.</w:t>
            </w:r>
          </w:p>
        </w:tc>
        <w:tc>
          <w:tcPr>
            <w:tcW w:w="7286" w:type="dxa"/>
            <w:shd w:val="clear" w:color="auto" w:fill="FFFFFF" w:themeFill="background1"/>
          </w:tcPr>
          <w:p w:rsidR="0070656F" w:rsidRPr="0070656F" w:rsidRDefault="0070656F" w:rsidP="00DF6A3F">
            <w:pPr>
              <w:pStyle w:val="1"/>
              <w:spacing w:before="0"/>
              <w:outlineLvl w:val="0"/>
              <w:rPr>
                <w:color w:val="000000" w:themeColor="text1"/>
                <w:sz w:val="20"/>
                <w:szCs w:val="20"/>
              </w:rPr>
            </w:pPr>
            <w:r w:rsidRPr="0070656F">
              <w:rPr>
                <w:color w:val="000000" w:themeColor="text1"/>
                <w:sz w:val="20"/>
                <w:szCs w:val="20"/>
              </w:rPr>
              <w:t>Главный бухгалтер – член комиссии;</w:t>
            </w:r>
          </w:p>
        </w:tc>
      </w:tr>
      <w:tr w:rsidR="0070656F" w:rsidRPr="00027714" w:rsidTr="00074F8A">
        <w:trPr>
          <w:trHeight w:val="410"/>
        </w:trPr>
        <w:tc>
          <w:tcPr>
            <w:tcW w:w="7034" w:type="dxa"/>
            <w:shd w:val="clear" w:color="auto" w:fill="FFFFFF" w:themeFill="background1"/>
          </w:tcPr>
          <w:p w:rsidR="0070656F" w:rsidRPr="0070656F" w:rsidRDefault="0070656F" w:rsidP="00DF6A3F">
            <w:pPr>
              <w:pStyle w:val="1"/>
              <w:spacing w:before="0"/>
              <w:outlineLvl w:val="0"/>
              <w:rPr>
                <w:color w:val="000000" w:themeColor="text1"/>
                <w:sz w:val="20"/>
                <w:szCs w:val="20"/>
              </w:rPr>
            </w:pPr>
            <w:proofErr w:type="spellStart"/>
            <w:r w:rsidRPr="0070656F">
              <w:rPr>
                <w:color w:val="000000" w:themeColor="text1"/>
                <w:sz w:val="20"/>
                <w:szCs w:val="20"/>
              </w:rPr>
              <w:t>Елибаев</w:t>
            </w:r>
            <w:proofErr w:type="spellEnd"/>
            <w:r w:rsidRPr="0070656F">
              <w:rPr>
                <w:color w:val="000000" w:themeColor="text1"/>
                <w:sz w:val="20"/>
                <w:szCs w:val="20"/>
              </w:rPr>
              <w:t xml:space="preserve"> Г.К.</w:t>
            </w:r>
          </w:p>
        </w:tc>
        <w:tc>
          <w:tcPr>
            <w:tcW w:w="7286" w:type="dxa"/>
            <w:shd w:val="clear" w:color="auto" w:fill="FFFFFF" w:themeFill="background1"/>
          </w:tcPr>
          <w:p w:rsidR="0070656F" w:rsidRPr="0070656F" w:rsidRDefault="0070656F" w:rsidP="00DF6A3F">
            <w:pPr>
              <w:pStyle w:val="1"/>
              <w:spacing w:before="0"/>
              <w:outlineLvl w:val="0"/>
              <w:rPr>
                <w:color w:val="000000" w:themeColor="text1"/>
                <w:sz w:val="20"/>
                <w:szCs w:val="20"/>
              </w:rPr>
            </w:pPr>
            <w:proofErr w:type="gramStart"/>
            <w:r w:rsidRPr="0070656F">
              <w:rPr>
                <w:color w:val="000000" w:themeColor="text1"/>
                <w:sz w:val="20"/>
                <w:szCs w:val="20"/>
              </w:rPr>
              <w:t>Заведующий</w:t>
            </w:r>
            <w:proofErr w:type="gramEnd"/>
            <w:r w:rsidRPr="0070656F">
              <w:rPr>
                <w:color w:val="000000" w:themeColor="text1"/>
                <w:sz w:val="20"/>
                <w:szCs w:val="20"/>
              </w:rPr>
              <w:t xml:space="preserve"> реанимационного отделения – член комиссии;</w:t>
            </w:r>
          </w:p>
        </w:tc>
      </w:tr>
      <w:tr w:rsidR="0070656F" w:rsidRPr="00027714" w:rsidTr="00074F8A">
        <w:trPr>
          <w:trHeight w:val="342"/>
        </w:trPr>
        <w:tc>
          <w:tcPr>
            <w:tcW w:w="7034" w:type="dxa"/>
          </w:tcPr>
          <w:p w:rsidR="0070656F" w:rsidRPr="0070656F" w:rsidRDefault="0070656F" w:rsidP="009B0F15">
            <w:pPr>
              <w:pStyle w:val="1"/>
              <w:spacing w:before="0"/>
              <w:outlineLvl w:val="0"/>
              <w:rPr>
                <w:bCs w:val="0"/>
                <w:color w:val="000000" w:themeColor="text1"/>
                <w:sz w:val="20"/>
                <w:szCs w:val="20"/>
              </w:rPr>
            </w:pPr>
            <w:proofErr w:type="spellStart"/>
            <w:r w:rsidRPr="0070656F">
              <w:rPr>
                <w:color w:val="000000" w:themeColor="text1"/>
                <w:sz w:val="20"/>
                <w:szCs w:val="20"/>
              </w:rPr>
              <w:t>Раймжанов</w:t>
            </w:r>
            <w:proofErr w:type="spellEnd"/>
            <w:r w:rsidRPr="0070656F">
              <w:rPr>
                <w:color w:val="000000" w:themeColor="text1"/>
                <w:sz w:val="20"/>
                <w:szCs w:val="20"/>
              </w:rPr>
              <w:t xml:space="preserve"> А.Е.</w:t>
            </w:r>
          </w:p>
        </w:tc>
        <w:tc>
          <w:tcPr>
            <w:tcW w:w="7286" w:type="dxa"/>
          </w:tcPr>
          <w:p w:rsidR="0070656F" w:rsidRPr="0070656F" w:rsidRDefault="0070656F" w:rsidP="009B0F15">
            <w:pPr>
              <w:pStyle w:val="1"/>
              <w:spacing w:before="0"/>
              <w:outlineLvl w:val="0"/>
              <w:rPr>
                <w:bCs w:val="0"/>
                <w:color w:val="000000" w:themeColor="text1"/>
                <w:sz w:val="20"/>
                <w:szCs w:val="20"/>
              </w:rPr>
            </w:pPr>
            <w:r w:rsidRPr="0070656F">
              <w:rPr>
                <w:color w:val="000000" w:themeColor="text1"/>
                <w:sz w:val="20"/>
                <w:szCs w:val="20"/>
              </w:rPr>
              <w:t>Специалист отдела государственных закупок – секретарь тендерной комиссии;</w:t>
            </w:r>
          </w:p>
        </w:tc>
      </w:tr>
    </w:tbl>
    <w:p w:rsidR="0040679F" w:rsidRPr="00027714" w:rsidRDefault="0040679F" w:rsidP="0070656F">
      <w:pPr>
        <w:pStyle w:val="1"/>
        <w:keepNext/>
        <w:tabs>
          <w:tab w:val="left" w:pos="1276"/>
          <w:tab w:val="center" w:pos="4677"/>
        </w:tabs>
        <w:spacing w:before="0" w:beforeAutospacing="0" w:after="0" w:afterAutospacing="0"/>
        <w:ind w:right="-568"/>
        <w:jc w:val="both"/>
        <w:rPr>
          <w:b w:val="0"/>
          <w:bCs w:val="0"/>
          <w:kern w:val="0"/>
          <w:sz w:val="18"/>
          <w:szCs w:val="18"/>
        </w:rPr>
      </w:pPr>
    </w:p>
    <w:p w:rsidR="005714BA" w:rsidRPr="00027714" w:rsidRDefault="0070656F" w:rsidP="0070656F">
      <w:pPr>
        <w:pStyle w:val="1"/>
        <w:keepNext/>
        <w:tabs>
          <w:tab w:val="left" w:pos="1276"/>
          <w:tab w:val="center" w:pos="4677"/>
        </w:tabs>
        <w:spacing w:before="0" w:beforeAutospacing="0" w:after="0" w:afterAutospacing="0"/>
        <w:ind w:right="-568"/>
        <w:jc w:val="both"/>
        <w:rPr>
          <w:b w:val="0"/>
          <w:sz w:val="18"/>
          <w:szCs w:val="18"/>
        </w:rPr>
      </w:pPr>
      <w:r>
        <w:rPr>
          <w:b w:val="0"/>
          <w:sz w:val="18"/>
          <w:szCs w:val="18"/>
        </w:rPr>
        <w:t xml:space="preserve">              </w:t>
      </w:r>
      <w:r w:rsidR="0088220C">
        <w:rPr>
          <w:b w:val="0"/>
          <w:sz w:val="18"/>
          <w:szCs w:val="18"/>
        </w:rPr>
        <w:t>1</w:t>
      </w:r>
      <w:r>
        <w:rPr>
          <w:b w:val="0"/>
          <w:sz w:val="18"/>
          <w:szCs w:val="18"/>
        </w:rPr>
        <w:t>5</w:t>
      </w:r>
      <w:r w:rsidR="0040679F" w:rsidRPr="00027714">
        <w:rPr>
          <w:b w:val="0"/>
          <w:sz w:val="18"/>
          <w:szCs w:val="18"/>
        </w:rPr>
        <w:t xml:space="preserve"> </w:t>
      </w:r>
      <w:r>
        <w:rPr>
          <w:b w:val="0"/>
          <w:sz w:val="18"/>
          <w:szCs w:val="18"/>
        </w:rPr>
        <w:t>сентября</w:t>
      </w:r>
      <w:r w:rsidR="0088220C">
        <w:rPr>
          <w:b w:val="0"/>
          <w:sz w:val="18"/>
          <w:szCs w:val="18"/>
        </w:rPr>
        <w:t xml:space="preserve"> </w:t>
      </w:r>
      <w:r w:rsidR="0040679F" w:rsidRPr="00027714">
        <w:rPr>
          <w:b w:val="0"/>
          <w:sz w:val="18"/>
          <w:szCs w:val="18"/>
        </w:rPr>
        <w:t>20</w:t>
      </w:r>
      <w:r w:rsidR="00ED3957" w:rsidRPr="00027714">
        <w:rPr>
          <w:b w:val="0"/>
          <w:sz w:val="18"/>
          <w:szCs w:val="18"/>
          <w:lang w:val="kk-KZ"/>
        </w:rPr>
        <w:t>2</w:t>
      </w:r>
      <w:r w:rsidR="009766DF">
        <w:rPr>
          <w:b w:val="0"/>
          <w:sz w:val="18"/>
          <w:szCs w:val="18"/>
          <w:lang w:val="kk-KZ"/>
        </w:rPr>
        <w:t>1</w:t>
      </w:r>
      <w:r w:rsidR="0040679F" w:rsidRPr="00027714">
        <w:rPr>
          <w:b w:val="0"/>
          <w:sz w:val="18"/>
          <w:szCs w:val="18"/>
        </w:rPr>
        <w:t xml:space="preserve"> года,</w:t>
      </w:r>
      <w:r w:rsidR="005714BA" w:rsidRPr="00027714">
        <w:rPr>
          <w:b w:val="0"/>
          <w:sz w:val="18"/>
          <w:szCs w:val="18"/>
        </w:rPr>
        <w:t xml:space="preserve"> в 1</w:t>
      </w:r>
      <w:r w:rsidR="00DB53EC">
        <w:rPr>
          <w:b w:val="0"/>
          <w:sz w:val="18"/>
          <w:szCs w:val="18"/>
        </w:rPr>
        <w:t>2</w:t>
      </w:r>
      <w:r w:rsidR="005714BA" w:rsidRPr="00027714">
        <w:rPr>
          <w:b w:val="0"/>
          <w:sz w:val="18"/>
          <w:szCs w:val="18"/>
        </w:rPr>
        <w:t xml:space="preserve"> часов </w:t>
      </w:r>
      <w:r w:rsidR="00D01CB6" w:rsidRPr="00027714">
        <w:rPr>
          <w:b w:val="0"/>
          <w:sz w:val="18"/>
          <w:szCs w:val="18"/>
        </w:rPr>
        <w:t>00</w:t>
      </w:r>
      <w:r w:rsidR="005714BA" w:rsidRPr="00027714">
        <w:rPr>
          <w:b w:val="0"/>
          <w:sz w:val="18"/>
          <w:szCs w:val="18"/>
        </w:rPr>
        <w:t xml:space="preserve"> минут по адресу: </w:t>
      </w:r>
      <w:proofErr w:type="gramStart"/>
      <w:r w:rsidR="005714BA" w:rsidRPr="00027714">
        <w:rPr>
          <w:b w:val="0"/>
          <w:sz w:val="18"/>
          <w:szCs w:val="18"/>
        </w:rPr>
        <w:t>г</w:t>
      </w:r>
      <w:proofErr w:type="gramEnd"/>
      <w:r w:rsidR="005714BA" w:rsidRPr="00027714">
        <w:rPr>
          <w:b w:val="0"/>
          <w:sz w:val="18"/>
          <w:szCs w:val="18"/>
        </w:rPr>
        <w:t xml:space="preserve">. </w:t>
      </w:r>
      <w:proofErr w:type="spellStart"/>
      <w:r w:rsidR="009766DF">
        <w:rPr>
          <w:b w:val="0"/>
          <w:sz w:val="18"/>
          <w:szCs w:val="18"/>
        </w:rPr>
        <w:t>Талдыкорган</w:t>
      </w:r>
      <w:proofErr w:type="spellEnd"/>
      <w:r w:rsidR="005714BA" w:rsidRPr="00027714">
        <w:rPr>
          <w:b w:val="0"/>
          <w:sz w:val="18"/>
          <w:szCs w:val="18"/>
        </w:rPr>
        <w:t xml:space="preserve">, ул. </w:t>
      </w:r>
      <w:r w:rsidR="00DB53EC">
        <w:rPr>
          <w:b w:val="0"/>
          <w:sz w:val="18"/>
          <w:szCs w:val="18"/>
        </w:rPr>
        <w:t>Абая</w:t>
      </w:r>
      <w:r w:rsidR="005714BA" w:rsidRPr="00027714">
        <w:rPr>
          <w:b w:val="0"/>
          <w:sz w:val="18"/>
          <w:szCs w:val="18"/>
        </w:rPr>
        <w:t xml:space="preserve">, </w:t>
      </w:r>
      <w:r w:rsidR="00DB53EC">
        <w:rPr>
          <w:b w:val="0"/>
          <w:sz w:val="18"/>
          <w:szCs w:val="18"/>
        </w:rPr>
        <w:t>316</w:t>
      </w:r>
      <w:r w:rsidR="005714BA" w:rsidRPr="00027714">
        <w:rPr>
          <w:b w:val="0"/>
          <w:sz w:val="18"/>
          <w:szCs w:val="18"/>
        </w:rPr>
        <w:t xml:space="preserve"> произвела процедуру вскрытия конвертов с заявками на участие в тендере. </w:t>
      </w:r>
    </w:p>
    <w:p w:rsidR="002B6DEF" w:rsidRPr="00027714" w:rsidRDefault="0070656F" w:rsidP="0070656F">
      <w:pPr>
        <w:pStyle w:val="a6"/>
        <w:spacing w:before="0" w:beforeAutospacing="0" w:after="0" w:afterAutospacing="0" w:line="240" w:lineRule="auto"/>
        <w:ind w:right="-710"/>
        <w:jc w:val="both"/>
        <w:rPr>
          <w:rFonts w:ascii="Times New Roman" w:hAnsi="Times New Roman" w:cs="Times New Roman"/>
          <w:color w:val="auto"/>
        </w:rPr>
      </w:pPr>
      <w:r>
        <w:rPr>
          <w:rFonts w:ascii="Times New Roman" w:hAnsi="Times New Roman" w:cs="Times New Roman"/>
          <w:color w:val="auto"/>
        </w:rPr>
        <w:t xml:space="preserve">   </w:t>
      </w:r>
      <w:r w:rsidR="00EA40C5" w:rsidRPr="00027714">
        <w:rPr>
          <w:rFonts w:ascii="Times New Roman" w:hAnsi="Times New Roman" w:cs="Times New Roman"/>
          <w:color w:val="auto"/>
        </w:rPr>
        <w:t>При вскрытии тендерной заявки присутствовали все члены комиссии, а так же следующий представитель потенциальн</w:t>
      </w:r>
      <w:r w:rsidR="00FC6D72" w:rsidRPr="00027714">
        <w:rPr>
          <w:rFonts w:ascii="Times New Roman" w:hAnsi="Times New Roman" w:cs="Times New Roman"/>
          <w:color w:val="auto"/>
        </w:rPr>
        <w:t>ых поставщиков</w:t>
      </w:r>
      <w:r w:rsidR="00EA40C5" w:rsidRPr="00027714">
        <w:rPr>
          <w:rFonts w:ascii="Times New Roman" w:hAnsi="Times New Roman" w:cs="Times New Roman"/>
          <w:color w:val="auto"/>
        </w:rPr>
        <w:t>:</w:t>
      </w:r>
    </w:p>
    <w:p w:rsidR="00EA40C5" w:rsidRPr="00027714" w:rsidRDefault="00D01CB6" w:rsidP="0070656F">
      <w:pPr>
        <w:pStyle w:val="a6"/>
        <w:spacing w:before="0" w:beforeAutospacing="0" w:after="0" w:afterAutospacing="0" w:line="240" w:lineRule="auto"/>
        <w:ind w:left="142" w:right="-710"/>
        <w:jc w:val="both"/>
        <w:rPr>
          <w:rFonts w:ascii="Times New Roman" w:hAnsi="Times New Roman" w:cs="Times New Roman"/>
          <w:color w:val="auto"/>
          <w:lang w:val="kk-KZ"/>
        </w:rPr>
      </w:pPr>
      <w:r w:rsidRPr="00027714">
        <w:rPr>
          <w:rFonts w:ascii="Times New Roman" w:hAnsi="Times New Roman" w:cs="Times New Roman"/>
          <w:color w:val="auto"/>
        </w:rPr>
        <w:t>Присутствующих при вскрытии тендерных заявок:</w:t>
      </w:r>
      <w:r w:rsidR="00DB53EC">
        <w:rPr>
          <w:rFonts w:ascii="Times New Roman" w:hAnsi="Times New Roman" w:cs="Times New Roman"/>
          <w:color w:val="auto"/>
          <w:lang w:val="kk-KZ"/>
        </w:rPr>
        <w:t>0</w:t>
      </w:r>
    </w:p>
    <w:p w:rsidR="005714BA" w:rsidRDefault="00EA40C5" w:rsidP="0070656F">
      <w:pPr>
        <w:pStyle w:val="a6"/>
        <w:numPr>
          <w:ilvl w:val="0"/>
          <w:numId w:val="1"/>
        </w:numPr>
        <w:tabs>
          <w:tab w:val="left" w:pos="284"/>
        </w:tabs>
        <w:spacing w:before="0" w:beforeAutospacing="0" w:after="0" w:afterAutospacing="0" w:line="240" w:lineRule="auto"/>
        <w:ind w:left="142" w:right="-710" w:firstLine="0"/>
        <w:jc w:val="both"/>
        <w:rPr>
          <w:rFonts w:ascii="Times New Roman" w:hAnsi="Times New Roman" w:cs="Times New Roman"/>
          <w:color w:val="auto"/>
        </w:rPr>
      </w:pPr>
      <w:r w:rsidRPr="00027714">
        <w:rPr>
          <w:rFonts w:ascii="Times New Roman" w:hAnsi="Times New Roman" w:cs="Times New Roman"/>
          <w:color w:val="auto"/>
        </w:rPr>
        <w:t xml:space="preserve">Заявки на участие в  тендере </w:t>
      </w:r>
      <w:r w:rsidR="00AB0A34" w:rsidRPr="00027714">
        <w:rPr>
          <w:rFonts w:ascii="Times New Roman" w:hAnsi="Times New Roman" w:cs="Times New Roman"/>
          <w:color w:val="auto"/>
        </w:rPr>
        <w:t>предоставили</w:t>
      </w:r>
      <w:r w:rsidRPr="00027714">
        <w:rPr>
          <w:rFonts w:ascii="Times New Roman" w:hAnsi="Times New Roman" w:cs="Times New Roman"/>
          <w:color w:val="auto"/>
        </w:rPr>
        <w:t xml:space="preserve"> следующи</w:t>
      </w:r>
      <w:r w:rsidR="00AB0A34" w:rsidRPr="00027714">
        <w:rPr>
          <w:rFonts w:ascii="Times New Roman" w:hAnsi="Times New Roman" w:cs="Times New Roman"/>
          <w:color w:val="auto"/>
        </w:rPr>
        <w:t>е</w:t>
      </w:r>
      <w:r w:rsidRPr="00027714">
        <w:rPr>
          <w:rFonts w:ascii="Times New Roman" w:hAnsi="Times New Roman" w:cs="Times New Roman"/>
          <w:color w:val="auto"/>
        </w:rPr>
        <w:t xml:space="preserve"> потенциальны</w:t>
      </w:r>
      <w:r w:rsidR="00AB0A34" w:rsidRPr="00027714">
        <w:rPr>
          <w:rFonts w:ascii="Times New Roman" w:hAnsi="Times New Roman" w:cs="Times New Roman"/>
          <w:color w:val="auto"/>
        </w:rPr>
        <w:t>е</w:t>
      </w:r>
      <w:r w:rsidRPr="00027714">
        <w:rPr>
          <w:rFonts w:ascii="Times New Roman" w:hAnsi="Times New Roman" w:cs="Times New Roman"/>
          <w:color w:val="auto"/>
        </w:rPr>
        <w:t xml:space="preserve"> поставщик</w:t>
      </w:r>
      <w:r w:rsidR="00AB0A34" w:rsidRPr="00027714">
        <w:rPr>
          <w:rFonts w:ascii="Times New Roman" w:hAnsi="Times New Roman" w:cs="Times New Roman"/>
          <w:color w:val="auto"/>
        </w:rPr>
        <w:t>и</w:t>
      </w:r>
      <w:r w:rsidRPr="00027714">
        <w:rPr>
          <w:rFonts w:ascii="Times New Roman" w:hAnsi="Times New Roman" w:cs="Times New Roman"/>
          <w:color w:val="auto"/>
        </w:rPr>
        <w:t>:</w:t>
      </w:r>
    </w:p>
    <w:p w:rsidR="00027714" w:rsidRPr="00027714" w:rsidRDefault="00027714" w:rsidP="009B0F15">
      <w:pPr>
        <w:pStyle w:val="a6"/>
        <w:tabs>
          <w:tab w:val="left" w:pos="284"/>
        </w:tabs>
        <w:spacing w:before="0" w:beforeAutospacing="0" w:after="0" w:afterAutospacing="0" w:line="240" w:lineRule="auto"/>
        <w:ind w:left="142" w:right="-710"/>
        <w:jc w:val="both"/>
        <w:rPr>
          <w:rFonts w:ascii="Times New Roman" w:hAnsi="Times New Roman" w:cs="Times New Roman"/>
          <w:color w:val="auto"/>
        </w:rPr>
      </w:pPr>
    </w:p>
    <w:tbl>
      <w:tblPr>
        <w:tblW w:w="14459" w:type="dxa"/>
        <w:tblInd w:w="250" w:type="dxa"/>
        <w:tblLayout w:type="fixed"/>
        <w:tblCellMar>
          <w:left w:w="0" w:type="dxa"/>
          <w:right w:w="0" w:type="dxa"/>
        </w:tblCellMar>
        <w:tblLook w:val="0000"/>
      </w:tblPr>
      <w:tblGrid>
        <w:gridCol w:w="709"/>
        <w:gridCol w:w="3969"/>
        <w:gridCol w:w="5528"/>
        <w:gridCol w:w="4253"/>
      </w:tblGrid>
      <w:tr w:rsidR="00EA40C5" w:rsidRPr="00027714" w:rsidTr="003030DB">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9B0F15">
            <w:pPr>
              <w:pStyle w:val="a6"/>
              <w:spacing w:before="0" w:beforeAutospacing="0" w:after="0" w:afterAutospacing="0" w:line="240" w:lineRule="auto"/>
              <w:ind w:left="-108"/>
              <w:jc w:val="center"/>
              <w:rPr>
                <w:rStyle w:val="a8"/>
                <w:rFonts w:ascii="Times New Roman" w:hAnsi="Times New Roman" w:cs="Times New Roman"/>
                <w:color w:val="auto"/>
              </w:rPr>
            </w:pPr>
            <w:r w:rsidRPr="00027714">
              <w:rPr>
                <w:rStyle w:val="a8"/>
                <w:rFonts w:ascii="Times New Roman" w:hAnsi="Times New Roman" w:cs="Times New Roman"/>
                <w:color w:val="auto"/>
              </w:rPr>
              <w:t>№</w:t>
            </w:r>
          </w:p>
          <w:p w:rsidR="00EA40C5" w:rsidRPr="00027714" w:rsidRDefault="00EA40C5" w:rsidP="009B0F15">
            <w:pPr>
              <w:pStyle w:val="a6"/>
              <w:spacing w:before="0" w:beforeAutospacing="0" w:after="0" w:afterAutospacing="0" w:line="240" w:lineRule="auto"/>
              <w:ind w:left="-108"/>
              <w:jc w:val="center"/>
              <w:rPr>
                <w:rFonts w:ascii="Times New Roman" w:hAnsi="Times New Roman" w:cs="Times New Roman"/>
                <w:color w:val="auto"/>
              </w:rPr>
            </w:pPr>
            <w:proofErr w:type="spellStart"/>
            <w:r w:rsidRPr="00027714">
              <w:rPr>
                <w:rStyle w:val="a8"/>
                <w:rFonts w:ascii="Times New Roman" w:hAnsi="Times New Roman" w:cs="Times New Roman"/>
                <w:color w:val="auto"/>
              </w:rPr>
              <w:t>п</w:t>
            </w:r>
            <w:proofErr w:type="spellEnd"/>
            <w:r w:rsidRPr="00027714">
              <w:rPr>
                <w:rStyle w:val="a8"/>
                <w:rFonts w:ascii="Times New Roman" w:hAnsi="Times New Roman" w:cs="Times New Roman"/>
                <w:color w:val="auto"/>
              </w:rPr>
              <w:t>/</w:t>
            </w:r>
            <w:proofErr w:type="spellStart"/>
            <w:r w:rsidRPr="00027714">
              <w:rPr>
                <w:rStyle w:val="a8"/>
                <w:rFonts w:ascii="Times New Roman" w:hAnsi="Times New Roman" w:cs="Times New Roman"/>
                <w:color w:val="auto"/>
              </w:rPr>
              <w:t>п</w:t>
            </w:r>
            <w:proofErr w:type="spellEnd"/>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9B0F15">
            <w:pPr>
              <w:pStyle w:val="a6"/>
              <w:spacing w:line="240" w:lineRule="auto"/>
              <w:jc w:val="center"/>
              <w:rPr>
                <w:rFonts w:ascii="Times New Roman" w:hAnsi="Times New Roman" w:cs="Times New Roman"/>
                <w:color w:val="auto"/>
              </w:rPr>
            </w:pPr>
            <w:r w:rsidRPr="00027714">
              <w:rPr>
                <w:rStyle w:val="a8"/>
                <w:rFonts w:ascii="Times New Roman" w:hAnsi="Times New Roman" w:cs="Times New Roman"/>
                <w:color w:val="auto"/>
              </w:rPr>
              <w:t>Наименование потенциального</w:t>
            </w:r>
            <w:r w:rsidRPr="00027714">
              <w:rPr>
                <w:rFonts w:ascii="Times New Roman" w:hAnsi="Times New Roman" w:cs="Times New Roman"/>
                <w:color w:val="auto"/>
              </w:rPr>
              <w:t xml:space="preserve"> </w:t>
            </w:r>
            <w:r w:rsidRPr="00027714">
              <w:rPr>
                <w:rStyle w:val="a8"/>
                <w:rFonts w:ascii="Times New Roman" w:hAnsi="Times New Roman" w:cs="Times New Roman"/>
                <w:color w:val="auto"/>
              </w:rPr>
              <w:t> поставщика</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9B0F15">
            <w:pPr>
              <w:pStyle w:val="a6"/>
              <w:spacing w:line="240" w:lineRule="auto"/>
              <w:ind w:left="-4"/>
              <w:jc w:val="center"/>
              <w:rPr>
                <w:rFonts w:ascii="Times New Roman" w:hAnsi="Times New Roman" w:cs="Times New Roman"/>
                <w:color w:val="auto"/>
              </w:rPr>
            </w:pPr>
            <w:r w:rsidRPr="00027714">
              <w:rPr>
                <w:rStyle w:val="a8"/>
                <w:rFonts w:ascii="Times New Roman" w:hAnsi="Times New Roman" w:cs="Times New Roman"/>
                <w:color w:val="auto"/>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9B0F15">
            <w:pPr>
              <w:pStyle w:val="a6"/>
              <w:spacing w:line="240" w:lineRule="auto"/>
              <w:ind w:left="51"/>
              <w:jc w:val="center"/>
              <w:rPr>
                <w:rFonts w:ascii="Times New Roman" w:hAnsi="Times New Roman" w:cs="Times New Roman"/>
                <w:color w:val="auto"/>
              </w:rPr>
            </w:pPr>
            <w:r w:rsidRPr="00027714">
              <w:rPr>
                <w:rStyle w:val="a8"/>
                <w:rFonts w:ascii="Times New Roman" w:hAnsi="Times New Roman" w:cs="Times New Roman"/>
                <w:color w:val="auto"/>
              </w:rPr>
              <w:t>Время и дата представления заявки</w:t>
            </w:r>
          </w:p>
        </w:tc>
      </w:tr>
      <w:tr w:rsidR="009B0F15" w:rsidRPr="00BD1790" w:rsidTr="003030D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B0F15" w:rsidRPr="00BD1790" w:rsidRDefault="009B0F15" w:rsidP="009B0F15">
            <w:pPr>
              <w:pStyle w:val="a6"/>
              <w:tabs>
                <w:tab w:val="left" w:pos="2442"/>
              </w:tabs>
              <w:spacing w:line="240" w:lineRule="auto"/>
              <w:jc w:val="center"/>
              <w:rPr>
                <w:rFonts w:ascii="Times New Roman" w:hAnsi="Times New Roman" w:cs="Times New Roman"/>
                <w:b/>
                <w:bCs/>
                <w:lang w:val="kk-KZ"/>
              </w:rPr>
            </w:pPr>
            <w:r w:rsidRPr="00BD1790">
              <w:rPr>
                <w:rFonts w:ascii="Times New Roman" w:hAnsi="Times New Roman" w:cs="Times New Roman"/>
                <w:lang w:val="kk-KZ"/>
              </w:rPr>
              <w:t>1</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0F15" w:rsidRPr="00BD1790" w:rsidRDefault="009B0F15" w:rsidP="0070656F">
            <w:pPr>
              <w:pStyle w:val="a6"/>
              <w:tabs>
                <w:tab w:val="left" w:pos="2442"/>
              </w:tabs>
              <w:spacing w:line="240" w:lineRule="auto"/>
              <w:rPr>
                <w:rFonts w:ascii="Times New Roman" w:hAnsi="Times New Roman" w:cs="Times New Roman"/>
                <w:lang w:val="kk-KZ"/>
              </w:rPr>
            </w:pPr>
            <w:r w:rsidRPr="00BD1790">
              <w:rPr>
                <w:rFonts w:ascii="Times New Roman" w:hAnsi="Times New Roman" w:cs="Times New Roman"/>
                <w:lang w:val="kk-KZ"/>
              </w:rPr>
              <w:t>ТОО «</w:t>
            </w:r>
            <w:r w:rsidR="0070656F" w:rsidRPr="00BD1790">
              <w:rPr>
                <w:rFonts w:ascii="Times New Roman" w:hAnsi="Times New Roman" w:cs="Times New Roman"/>
                <w:lang w:val="en-US"/>
              </w:rPr>
              <w:t>Apex Co</w:t>
            </w:r>
            <w:r w:rsidRPr="00BD1790">
              <w:rPr>
                <w:rFonts w:ascii="Times New Roman" w:hAnsi="Times New Roman" w:cs="Times New Roman"/>
                <w:lang w:val="kk-KZ"/>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0F15" w:rsidRPr="00BD1790" w:rsidRDefault="009B0F15" w:rsidP="0070656F">
            <w:pPr>
              <w:pStyle w:val="a6"/>
              <w:tabs>
                <w:tab w:val="left" w:pos="2442"/>
              </w:tabs>
              <w:spacing w:line="240" w:lineRule="auto"/>
              <w:rPr>
                <w:rFonts w:ascii="Times New Roman" w:hAnsi="Times New Roman" w:cs="Times New Roman"/>
                <w:lang w:val="kk-KZ"/>
              </w:rPr>
            </w:pPr>
            <w:r w:rsidRPr="00BD1790">
              <w:rPr>
                <w:rFonts w:ascii="Times New Roman" w:hAnsi="Times New Roman" w:cs="Times New Roman"/>
                <w:lang w:val="kk-KZ"/>
              </w:rPr>
              <w:t xml:space="preserve">г. Алматы, </w:t>
            </w:r>
            <w:r w:rsidR="0070656F" w:rsidRPr="00BD1790">
              <w:rPr>
                <w:rFonts w:ascii="Times New Roman" w:hAnsi="Times New Roman" w:cs="Times New Roman"/>
                <w:lang w:val="kk-KZ"/>
              </w:rPr>
              <w:t>мкр. Нур Алатау, ул. Рахмадиева Е. 35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B0F15" w:rsidRPr="00BD1790" w:rsidRDefault="009B0F15" w:rsidP="00C131C5">
            <w:pPr>
              <w:tabs>
                <w:tab w:val="left" w:pos="2442"/>
              </w:tabs>
              <w:jc w:val="center"/>
              <w:rPr>
                <w:sz w:val="18"/>
                <w:szCs w:val="18"/>
              </w:rPr>
            </w:pPr>
            <w:r w:rsidRPr="00BD1790">
              <w:rPr>
                <w:sz w:val="18"/>
                <w:szCs w:val="18"/>
              </w:rPr>
              <w:t>1</w:t>
            </w:r>
            <w:r w:rsidR="0070656F" w:rsidRPr="00BD1790">
              <w:rPr>
                <w:sz w:val="18"/>
                <w:szCs w:val="18"/>
                <w:lang w:val="kk-KZ"/>
              </w:rPr>
              <w:t>2</w:t>
            </w:r>
            <w:r w:rsidRPr="00BD1790">
              <w:rPr>
                <w:sz w:val="18"/>
                <w:szCs w:val="18"/>
              </w:rPr>
              <w:t xml:space="preserve"> часов </w:t>
            </w:r>
            <w:r w:rsidR="00C131C5">
              <w:rPr>
                <w:sz w:val="18"/>
                <w:szCs w:val="18"/>
                <w:lang w:val="kk-KZ"/>
              </w:rPr>
              <w:t>30</w:t>
            </w:r>
            <w:r w:rsidRPr="00BD1790">
              <w:rPr>
                <w:sz w:val="18"/>
                <w:szCs w:val="18"/>
              </w:rPr>
              <w:t xml:space="preserve"> мин. 1</w:t>
            </w:r>
            <w:r w:rsidR="0070656F" w:rsidRPr="00BD1790">
              <w:rPr>
                <w:sz w:val="18"/>
                <w:szCs w:val="18"/>
                <w:lang w:val="kk-KZ"/>
              </w:rPr>
              <w:t>0</w:t>
            </w:r>
            <w:r w:rsidRPr="00BD1790">
              <w:rPr>
                <w:sz w:val="18"/>
                <w:szCs w:val="18"/>
              </w:rPr>
              <w:t>.0</w:t>
            </w:r>
            <w:r w:rsidR="0070656F" w:rsidRPr="00BD1790">
              <w:rPr>
                <w:sz w:val="18"/>
                <w:szCs w:val="18"/>
                <w:lang w:val="kk-KZ"/>
              </w:rPr>
              <w:t>9</w:t>
            </w:r>
            <w:r w:rsidRPr="00BD1790">
              <w:rPr>
                <w:sz w:val="18"/>
                <w:szCs w:val="18"/>
              </w:rPr>
              <w:t>.2021 г.</w:t>
            </w:r>
          </w:p>
        </w:tc>
      </w:tr>
      <w:tr w:rsidR="00C131C5" w:rsidRPr="00BD1790" w:rsidTr="003030D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131C5" w:rsidRPr="00BD1790" w:rsidRDefault="00C131C5" w:rsidP="009B0F15">
            <w:pPr>
              <w:pStyle w:val="a6"/>
              <w:tabs>
                <w:tab w:val="left" w:pos="2442"/>
              </w:tabs>
              <w:spacing w:line="240" w:lineRule="auto"/>
              <w:jc w:val="center"/>
              <w:rPr>
                <w:rFonts w:ascii="Times New Roman" w:hAnsi="Times New Roman" w:cs="Times New Roman"/>
                <w:lang w:val="kk-KZ"/>
              </w:rPr>
            </w:pPr>
            <w:r>
              <w:rPr>
                <w:rFonts w:ascii="Times New Roman" w:hAnsi="Times New Roman" w:cs="Times New Roman"/>
                <w:lang w:val="kk-KZ"/>
              </w:rPr>
              <w:t>2</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31C5" w:rsidRPr="00C131C5" w:rsidRDefault="00C131C5" w:rsidP="0070656F">
            <w:pPr>
              <w:pStyle w:val="a6"/>
              <w:tabs>
                <w:tab w:val="left" w:pos="2442"/>
              </w:tabs>
              <w:spacing w:line="240" w:lineRule="auto"/>
              <w:rPr>
                <w:rFonts w:ascii="Times New Roman" w:hAnsi="Times New Roman" w:cs="Times New Roman"/>
              </w:rPr>
            </w:pPr>
            <w:r>
              <w:rPr>
                <w:rFonts w:ascii="Times New Roman" w:hAnsi="Times New Roman" w:cs="Times New Roman"/>
                <w:lang w:val="kk-KZ"/>
              </w:rPr>
              <w:t xml:space="preserve">ТОО </w:t>
            </w:r>
            <w:r>
              <w:rPr>
                <w:rFonts w:ascii="Times New Roman" w:hAnsi="Times New Roman" w:cs="Times New Roman"/>
              </w:rPr>
              <w:t>«</w:t>
            </w:r>
            <w:r>
              <w:rPr>
                <w:rFonts w:ascii="Times New Roman" w:hAnsi="Times New Roman" w:cs="Times New Roman"/>
                <w:lang w:val="en-US"/>
              </w:rPr>
              <w:t xml:space="preserve">Dana </w:t>
            </w:r>
            <w:proofErr w:type="spellStart"/>
            <w:r>
              <w:rPr>
                <w:rFonts w:ascii="Times New Roman" w:hAnsi="Times New Roman" w:cs="Times New Roman"/>
                <w:lang w:val="en-US"/>
              </w:rPr>
              <w:t>Estrella</w:t>
            </w:r>
            <w:proofErr w:type="spellEnd"/>
            <w:r>
              <w:rPr>
                <w:rFonts w:ascii="Times New Roman" w:hAnsi="Times New Roman" w:cs="Times New Roman"/>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31C5" w:rsidRPr="00C131C5" w:rsidRDefault="00C131C5" w:rsidP="0070656F">
            <w:pPr>
              <w:pStyle w:val="a6"/>
              <w:tabs>
                <w:tab w:val="left" w:pos="2442"/>
              </w:tabs>
              <w:spacing w:line="240" w:lineRule="auto"/>
              <w:rPr>
                <w:rFonts w:ascii="Times New Roman" w:hAnsi="Times New Roman" w:cs="Times New Roman"/>
              </w:rPr>
            </w:pPr>
            <w:r>
              <w:rPr>
                <w:rFonts w:ascii="Times New Roman" w:hAnsi="Times New Roman" w:cs="Times New Roman"/>
                <w:lang w:val="kk-KZ"/>
              </w:rPr>
              <w:t>г. Алматы, ул. Гоголя 89А, офис 101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131C5" w:rsidRPr="00BD1790" w:rsidRDefault="00C131C5" w:rsidP="00C131C5">
            <w:pPr>
              <w:tabs>
                <w:tab w:val="left" w:pos="2442"/>
              </w:tabs>
              <w:jc w:val="center"/>
              <w:rPr>
                <w:sz w:val="18"/>
                <w:szCs w:val="18"/>
              </w:rPr>
            </w:pPr>
            <w:r w:rsidRPr="00BD1790">
              <w:rPr>
                <w:sz w:val="18"/>
                <w:szCs w:val="18"/>
              </w:rPr>
              <w:t>1</w:t>
            </w:r>
            <w:r>
              <w:rPr>
                <w:sz w:val="18"/>
                <w:szCs w:val="18"/>
              </w:rPr>
              <w:t>1</w:t>
            </w:r>
            <w:r w:rsidRPr="00BD1790">
              <w:rPr>
                <w:sz w:val="18"/>
                <w:szCs w:val="18"/>
              </w:rPr>
              <w:t xml:space="preserve"> часов </w:t>
            </w:r>
            <w:r>
              <w:rPr>
                <w:sz w:val="18"/>
                <w:szCs w:val="18"/>
              </w:rPr>
              <w:t>0</w:t>
            </w:r>
            <w:r>
              <w:rPr>
                <w:sz w:val="18"/>
                <w:szCs w:val="18"/>
                <w:lang w:val="kk-KZ"/>
              </w:rPr>
              <w:t>0</w:t>
            </w:r>
            <w:r>
              <w:rPr>
                <w:sz w:val="18"/>
                <w:szCs w:val="18"/>
              </w:rPr>
              <w:t xml:space="preserve"> мин. 2</w:t>
            </w:r>
            <w:r w:rsidRPr="00BD1790">
              <w:rPr>
                <w:sz w:val="18"/>
                <w:szCs w:val="18"/>
                <w:lang w:val="kk-KZ"/>
              </w:rPr>
              <w:t>0</w:t>
            </w:r>
            <w:r w:rsidRPr="00BD1790">
              <w:rPr>
                <w:sz w:val="18"/>
                <w:szCs w:val="18"/>
              </w:rPr>
              <w:t>.0</w:t>
            </w:r>
            <w:r w:rsidRPr="00BD1790">
              <w:rPr>
                <w:sz w:val="18"/>
                <w:szCs w:val="18"/>
                <w:lang w:val="kk-KZ"/>
              </w:rPr>
              <w:t>9</w:t>
            </w:r>
            <w:r w:rsidRPr="00BD1790">
              <w:rPr>
                <w:sz w:val="18"/>
                <w:szCs w:val="18"/>
              </w:rPr>
              <w:t>.2021 г.</w:t>
            </w:r>
          </w:p>
        </w:tc>
      </w:tr>
    </w:tbl>
    <w:p w:rsidR="00EA40C5" w:rsidRPr="00BD1790" w:rsidRDefault="00EA40C5" w:rsidP="009B0F15">
      <w:pPr>
        <w:pStyle w:val="a6"/>
        <w:spacing w:before="0" w:beforeAutospacing="0" w:after="0" w:afterAutospacing="0" w:line="240" w:lineRule="auto"/>
        <w:ind w:left="1211" w:right="-710"/>
        <w:jc w:val="both"/>
        <w:rPr>
          <w:rFonts w:ascii="Times New Roman" w:hAnsi="Times New Roman" w:cs="Times New Roman"/>
          <w:color w:val="auto"/>
          <w:lang w:val="kk-KZ"/>
        </w:rPr>
      </w:pPr>
    </w:p>
    <w:p w:rsidR="00412C56" w:rsidRPr="00027714" w:rsidRDefault="00412C56" w:rsidP="009B0F15">
      <w:pPr>
        <w:pStyle w:val="a6"/>
        <w:spacing w:before="0" w:beforeAutospacing="0" w:after="0" w:afterAutospacing="0" w:line="240" w:lineRule="auto"/>
        <w:ind w:left="142" w:right="-851"/>
        <w:jc w:val="both"/>
        <w:rPr>
          <w:rFonts w:ascii="Times New Roman" w:hAnsi="Times New Roman" w:cs="Times New Roman"/>
          <w:color w:val="auto"/>
        </w:rPr>
      </w:pPr>
      <w:r w:rsidRPr="00027714">
        <w:rPr>
          <w:rFonts w:ascii="Times New Roman" w:hAnsi="Times New Roman" w:cs="Times New Roman"/>
          <w:color w:val="auto"/>
        </w:rPr>
        <w:t>3. Представивших заявки на участие в тендере после истечения окончательного срока представления заявок на участие в тендере не было.</w:t>
      </w:r>
    </w:p>
    <w:p w:rsidR="00287A50" w:rsidRPr="00027714" w:rsidRDefault="00412C56" w:rsidP="009B0F15">
      <w:pPr>
        <w:pStyle w:val="a6"/>
        <w:spacing w:before="0" w:beforeAutospacing="0" w:after="0" w:afterAutospacing="0" w:line="240" w:lineRule="auto"/>
        <w:ind w:left="142" w:right="-851"/>
        <w:jc w:val="both"/>
        <w:rPr>
          <w:rFonts w:ascii="Times New Roman" w:hAnsi="Times New Roman" w:cs="Times New Roman"/>
          <w:color w:val="auto"/>
        </w:rPr>
      </w:pPr>
      <w:r w:rsidRPr="00027714">
        <w:rPr>
          <w:rFonts w:ascii="Times New Roman" w:hAnsi="Times New Roman" w:cs="Times New Roman"/>
          <w:color w:val="auto"/>
        </w:rPr>
        <w:t>4. Представленные заявки вскрыты и содержат следующие документы, которые оглашены всем присутствующим при вскрытии заявок на участие в тендере:</w:t>
      </w:r>
    </w:p>
    <w:p w:rsidR="00287A50" w:rsidRDefault="00287A50" w:rsidP="009B0F15">
      <w:pPr>
        <w:pStyle w:val="a6"/>
        <w:spacing w:before="0" w:beforeAutospacing="0" w:after="0" w:afterAutospacing="0" w:line="240" w:lineRule="auto"/>
        <w:ind w:left="142" w:right="-851"/>
        <w:jc w:val="center"/>
        <w:rPr>
          <w:rFonts w:ascii="Times New Roman" w:hAnsi="Times New Roman" w:cs="Times New Roman"/>
          <w:b/>
          <w:spacing w:val="2"/>
        </w:rPr>
      </w:pPr>
    </w:p>
    <w:p w:rsidR="005D59D6" w:rsidRDefault="005D59D6" w:rsidP="009B0F15">
      <w:pPr>
        <w:pStyle w:val="a6"/>
        <w:spacing w:before="0" w:beforeAutospacing="0" w:after="0" w:afterAutospacing="0" w:line="240" w:lineRule="auto"/>
        <w:ind w:left="142" w:right="-851"/>
        <w:jc w:val="center"/>
        <w:rPr>
          <w:rFonts w:ascii="Times New Roman" w:hAnsi="Times New Roman" w:cs="Times New Roman"/>
          <w:b/>
          <w:spacing w:val="2"/>
        </w:rPr>
      </w:pPr>
    </w:p>
    <w:p w:rsidR="00DB53EC" w:rsidRPr="0070656F" w:rsidRDefault="0070656F" w:rsidP="009B0F15">
      <w:pPr>
        <w:pStyle w:val="a6"/>
        <w:spacing w:before="0" w:beforeAutospacing="0" w:after="0" w:afterAutospacing="0" w:line="240" w:lineRule="auto"/>
        <w:ind w:left="142" w:right="-851"/>
        <w:jc w:val="center"/>
        <w:rPr>
          <w:rFonts w:ascii="Times New Roman" w:hAnsi="Times New Roman" w:cs="Times New Roman"/>
          <w:b/>
          <w:spacing w:val="2"/>
        </w:rPr>
      </w:pPr>
      <w:r w:rsidRPr="0070656F">
        <w:rPr>
          <w:rFonts w:ascii="Times New Roman" w:hAnsi="Times New Roman" w:cs="Times New Roman"/>
          <w:b/>
          <w:lang w:val="kk-KZ"/>
        </w:rPr>
        <w:t>ТОО «</w:t>
      </w:r>
      <w:r w:rsidRPr="0070656F">
        <w:rPr>
          <w:rFonts w:ascii="Times New Roman" w:hAnsi="Times New Roman" w:cs="Times New Roman"/>
          <w:b/>
          <w:lang w:val="en-US"/>
        </w:rPr>
        <w:t>Apex Co</w:t>
      </w:r>
      <w:r w:rsidRPr="0070656F">
        <w:rPr>
          <w:rFonts w:ascii="Times New Roman" w:hAnsi="Times New Roman" w:cs="Times New Roman"/>
          <w:b/>
          <w:lang w:val="kk-KZ"/>
        </w:rPr>
        <w:t>»</w:t>
      </w:r>
    </w:p>
    <w:tbl>
      <w:tblPr>
        <w:tblW w:w="14317"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2126"/>
        <w:gridCol w:w="2268"/>
        <w:gridCol w:w="2230"/>
        <w:gridCol w:w="2873"/>
        <w:gridCol w:w="2268"/>
        <w:gridCol w:w="1843"/>
      </w:tblGrid>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ind w:left="-45" w:firstLine="45"/>
              <w:jc w:val="center"/>
              <w:rPr>
                <w:b/>
                <w:color w:val="000000"/>
                <w:sz w:val="18"/>
                <w:szCs w:val="18"/>
              </w:rPr>
            </w:pPr>
            <w:r w:rsidRPr="00D144FA">
              <w:rPr>
                <w:b/>
                <w:sz w:val="18"/>
                <w:szCs w:val="18"/>
              </w:rPr>
              <w:t>№</w:t>
            </w: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b/>
                <w:sz w:val="18"/>
                <w:szCs w:val="18"/>
              </w:rPr>
            </w:pPr>
            <w:r w:rsidRPr="00D144FA">
              <w:rPr>
                <w:b/>
                <w:sz w:val="18"/>
                <w:szCs w:val="18"/>
              </w:rPr>
              <w:t>Наименование</w:t>
            </w:r>
          </w:p>
          <w:p w:rsidR="005B76AD" w:rsidRPr="00D144FA" w:rsidRDefault="005B76AD" w:rsidP="00DF6A3F">
            <w:pPr>
              <w:spacing w:line="20" w:lineRule="atLeast"/>
              <w:jc w:val="center"/>
              <w:rPr>
                <w:b/>
                <w:color w:val="000000"/>
                <w:sz w:val="18"/>
                <w:szCs w:val="18"/>
              </w:rPr>
            </w:pPr>
            <w:r w:rsidRPr="00D144FA">
              <w:rPr>
                <w:b/>
                <w:sz w:val="18"/>
                <w:szCs w:val="18"/>
              </w:rPr>
              <w:t>документа</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b/>
                <w:color w:val="000000"/>
                <w:sz w:val="18"/>
                <w:szCs w:val="18"/>
              </w:rPr>
            </w:pPr>
            <w:r w:rsidRPr="00D144FA">
              <w:rPr>
                <w:b/>
                <w:sz w:val="18"/>
                <w:szCs w:val="18"/>
              </w:rPr>
              <w:t>Дата и номер</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b/>
                <w:color w:val="000000"/>
                <w:sz w:val="18"/>
                <w:szCs w:val="18"/>
              </w:rPr>
            </w:pPr>
            <w:r w:rsidRPr="00D144FA">
              <w:rPr>
                <w:b/>
                <w:sz w:val="18"/>
                <w:szCs w:val="18"/>
              </w:rPr>
              <w:t>Краткое содержание</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b/>
                <w:sz w:val="18"/>
                <w:szCs w:val="18"/>
              </w:rPr>
            </w:pPr>
            <w:r w:rsidRPr="00D144FA">
              <w:rPr>
                <w:b/>
                <w:sz w:val="18"/>
                <w:szCs w:val="18"/>
              </w:rPr>
              <w:t xml:space="preserve">Кем </w:t>
            </w:r>
            <w:proofErr w:type="gramStart"/>
            <w:r w:rsidRPr="00D144FA">
              <w:rPr>
                <w:b/>
                <w:sz w:val="18"/>
                <w:szCs w:val="18"/>
              </w:rPr>
              <w:t>подписан</w:t>
            </w:r>
            <w:proofErr w:type="gramEnd"/>
          </w:p>
          <w:p w:rsidR="005B76AD" w:rsidRPr="00D144FA" w:rsidRDefault="005B76AD" w:rsidP="00DF6A3F">
            <w:pPr>
              <w:spacing w:line="20" w:lineRule="atLeast"/>
              <w:jc w:val="center"/>
              <w:rPr>
                <w:b/>
                <w:color w:val="000000"/>
                <w:sz w:val="18"/>
                <w:szCs w:val="18"/>
              </w:rPr>
            </w:pPr>
            <w:r w:rsidRPr="00D144FA">
              <w:rPr>
                <w:b/>
                <w:sz w:val="18"/>
                <w:szCs w:val="18"/>
              </w:rPr>
              <w:t>документ</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b/>
                <w:color w:val="000000"/>
                <w:sz w:val="18"/>
                <w:szCs w:val="18"/>
              </w:rPr>
            </w:pPr>
            <w:r w:rsidRPr="00D144FA">
              <w:rPr>
                <w:b/>
                <w:sz w:val="18"/>
                <w:szCs w:val="18"/>
              </w:rPr>
              <w:t>Оригинал, копия, нотариально засвидетельствованная копия</w:t>
            </w:r>
          </w:p>
        </w:tc>
        <w:tc>
          <w:tcPr>
            <w:tcW w:w="1843" w:type="dxa"/>
            <w:vAlign w:val="center"/>
          </w:tcPr>
          <w:p w:rsidR="005B76AD" w:rsidRPr="00D144FA" w:rsidRDefault="005B76AD" w:rsidP="00DF6A3F">
            <w:pPr>
              <w:spacing w:line="20" w:lineRule="atLeast"/>
              <w:jc w:val="center"/>
              <w:rPr>
                <w:b/>
                <w:sz w:val="18"/>
                <w:szCs w:val="18"/>
              </w:rPr>
            </w:pPr>
            <w:r w:rsidRPr="00D144FA">
              <w:rPr>
                <w:b/>
                <w:sz w:val="18"/>
                <w:szCs w:val="18"/>
              </w:rPr>
              <w:t>Стр.</w:t>
            </w:r>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Заявка на участие в </w:t>
            </w:r>
            <w:r w:rsidRPr="00D144FA">
              <w:rPr>
                <w:sz w:val="18"/>
                <w:szCs w:val="18"/>
              </w:rPr>
              <w:lastRenderedPageBreak/>
              <w:t>тендере ТОО «</w:t>
            </w:r>
            <w:proofErr w:type="spellStart"/>
            <w:r w:rsidRPr="00D144FA">
              <w:rPr>
                <w:sz w:val="18"/>
                <w:szCs w:val="18"/>
              </w:rPr>
              <w:t>Apex</w:t>
            </w:r>
            <w:proofErr w:type="spellEnd"/>
            <w:r w:rsidRPr="00D144FA">
              <w:rPr>
                <w:sz w:val="18"/>
                <w:szCs w:val="18"/>
              </w:rPr>
              <w:t xml:space="preserve"> </w:t>
            </w:r>
            <w:proofErr w:type="spellStart"/>
            <w:r w:rsidRPr="00D144FA">
              <w:rPr>
                <w:sz w:val="18"/>
                <w:szCs w:val="18"/>
              </w:rPr>
              <w:t>С</w:t>
            </w:r>
            <w:proofErr w:type="gramStart"/>
            <w:r w:rsidRPr="00D144FA">
              <w:rPr>
                <w:sz w:val="18"/>
                <w:szCs w:val="18"/>
              </w:rPr>
              <w:t>o</w:t>
            </w:r>
            <w:proofErr w:type="spellEnd"/>
            <w:proofErr w:type="gramEnd"/>
            <w:r w:rsidRPr="00D144FA">
              <w:rPr>
                <w:sz w:val="18"/>
                <w:szCs w:val="18"/>
              </w:rPr>
              <w:t>»</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lastRenderedPageBreak/>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Заявка на участие в тендере</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lastRenderedPageBreak/>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lastRenderedPageBreak/>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1-4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Справка</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№10100529981398 от:07.09.2021</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Справка о государственной регистрации</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Электронная подпись</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Копия </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5-6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Устав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Утвержден 08.10.2020г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Устав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Участник </w:t>
            </w:r>
            <w:proofErr w:type="spellStart"/>
            <w:r w:rsidRPr="00D144FA">
              <w:rPr>
                <w:sz w:val="18"/>
                <w:szCs w:val="18"/>
              </w:rPr>
              <w:t>Хиловский</w:t>
            </w:r>
            <w:proofErr w:type="spellEnd"/>
            <w:r w:rsidRPr="00D144FA">
              <w:rPr>
                <w:sz w:val="18"/>
                <w:szCs w:val="18"/>
              </w:rPr>
              <w:t xml:space="preserve"> Андрей Васильевич</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Копия</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7-20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Решение участника</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08.10.2020г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Решение участника о назначении директора</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Участником </w:t>
            </w:r>
            <w:proofErr w:type="spellStart"/>
            <w:r w:rsidRPr="00D144FA">
              <w:rPr>
                <w:sz w:val="18"/>
                <w:szCs w:val="18"/>
              </w:rPr>
              <w:t>Хиловским</w:t>
            </w:r>
            <w:proofErr w:type="spellEnd"/>
            <w:r w:rsidRPr="00D144FA">
              <w:rPr>
                <w:sz w:val="18"/>
                <w:szCs w:val="18"/>
              </w:rPr>
              <w:t xml:space="preserve"> А.В.</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Копия</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21-22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Приказ о назначении директора</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Приказ №9 от 08.10.2020г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Приказ о назначении директора</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Копия</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23-24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Талон</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lang w:val="en-US"/>
              </w:rPr>
              <w:t>KZ32UCA</w:t>
            </w:r>
            <w:r w:rsidRPr="00D144FA">
              <w:rPr>
                <w:sz w:val="18"/>
                <w:szCs w:val="18"/>
              </w:rPr>
              <w:t>00015761 от 13.10.2020г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Талон о приеме уведомления о начале или прекращении осуществления деятельности</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Электронная подпись</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Копия </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25-28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Талон</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lang w:val="en-US"/>
              </w:rPr>
              <w:t>KZ</w:t>
            </w:r>
            <w:r w:rsidRPr="00D144FA">
              <w:rPr>
                <w:sz w:val="18"/>
                <w:szCs w:val="18"/>
              </w:rPr>
              <w:t>5</w:t>
            </w:r>
            <w:r w:rsidRPr="00D144FA">
              <w:rPr>
                <w:sz w:val="18"/>
                <w:szCs w:val="18"/>
                <w:lang w:val="en-US"/>
              </w:rPr>
              <w:t>2U</w:t>
            </w:r>
            <w:r w:rsidRPr="00D144FA">
              <w:rPr>
                <w:sz w:val="18"/>
                <w:szCs w:val="18"/>
              </w:rPr>
              <w:t>В</w:t>
            </w:r>
            <w:r w:rsidRPr="00D144FA">
              <w:rPr>
                <w:sz w:val="18"/>
                <w:szCs w:val="18"/>
                <w:lang w:val="en-US"/>
              </w:rPr>
              <w:t>C</w:t>
            </w:r>
            <w:r w:rsidRPr="00D144FA">
              <w:rPr>
                <w:sz w:val="18"/>
                <w:szCs w:val="18"/>
              </w:rPr>
              <w:t>00022369 от 13.10.2020г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Талон о приеме уведомления о начале или прекращении осуществления деятельности</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Электронная подпись</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Копия </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29-32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Сведения из </w:t>
            </w:r>
            <w:proofErr w:type="gramStart"/>
            <w:r w:rsidRPr="00D144FA">
              <w:rPr>
                <w:sz w:val="18"/>
                <w:szCs w:val="18"/>
              </w:rPr>
              <w:t>налоговой</w:t>
            </w:r>
            <w:proofErr w:type="gramEnd"/>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№10100529684246 от 06.09.2021г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rStyle w:val="s0"/>
                <w:sz w:val="18"/>
                <w:szCs w:val="18"/>
              </w:rPr>
              <w:t>Об отсутствии (наличии) налоговой задолженности по обязательным пенсионным взносам, социальным отчислениям по Республике Казахстан</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Электронная подпись сервера</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rStyle w:val="s0"/>
                <w:sz w:val="18"/>
                <w:szCs w:val="18"/>
              </w:rPr>
              <w:t>копия</w:t>
            </w:r>
          </w:p>
        </w:tc>
        <w:tc>
          <w:tcPr>
            <w:tcW w:w="1843" w:type="dxa"/>
            <w:vAlign w:val="center"/>
          </w:tcPr>
          <w:p w:rsidR="005B76AD" w:rsidRPr="00D144FA" w:rsidRDefault="005B76AD" w:rsidP="00DF6A3F">
            <w:pPr>
              <w:spacing w:line="20" w:lineRule="atLeast"/>
              <w:jc w:val="center"/>
              <w:rPr>
                <w:rStyle w:val="s0"/>
                <w:sz w:val="18"/>
                <w:szCs w:val="18"/>
              </w:rPr>
            </w:pPr>
            <w:r w:rsidRPr="00D144FA">
              <w:rPr>
                <w:rStyle w:val="s0"/>
                <w:sz w:val="18"/>
                <w:szCs w:val="18"/>
              </w:rPr>
              <w:t xml:space="preserve">33-44 </w:t>
            </w:r>
          </w:p>
          <w:p w:rsidR="005B76AD" w:rsidRPr="00D144FA" w:rsidRDefault="005B76AD" w:rsidP="00DF6A3F">
            <w:pPr>
              <w:spacing w:line="20" w:lineRule="atLeast"/>
              <w:jc w:val="center"/>
              <w:rPr>
                <w:rStyle w:val="s0"/>
                <w:sz w:val="18"/>
                <w:szCs w:val="18"/>
              </w:rPr>
            </w:pPr>
            <w:proofErr w:type="spellStart"/>
            <w:proofErr w:type="gramStart"/>
            <w:r w:rsidRPr="00D144FA">
              <w:rPr>
                <w:rStyle w:val="s0"/>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Сведения о квалификации</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Сведения о квалификации</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45-68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Таблица цен</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Таблица цен</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69-70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Письмо</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Сопутствующие услуги</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71-72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numPr>
                <w:ilvl w:val="0"/>
                <w:numId w:val="49"/>
              </w:numPr>
              <w:spacing w:line="20" w:lineRule="atLeast"/>
              <w:ind w:hanging="5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Письмо </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О праве подписывать заявку</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73-74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jc w:val="center"/>
              <w:rPr>
                <w:b/>
                <w:sz w:val="18"/>
                <w:szCs w:val="18"/>
              </w:rPr>
            </w:pPr>
            <w:r w:rsidRPr="00D144FA">
              <w:rPr>
                <w:b/>
                <w:sz w:val="18"/>
                <w:szCs w:val="18"/>
              </w:rPr>
              <w:t>1</w:t>
            </w:r>
          </w:p>
          <w:p w:rsidR="005B76AD" w:rsidRPr="00D144FA" w:rsidRDefault="005B76AD" w:rsidP="00DF6A3F">
            <w:pPr>
              <w:spacing w:line="20" w:lineRule="atLeast"/>
              <w:ind w:left="180"/>
              <w:jc w:val="center"/>
              <w:rPr>
                <w:b/>
                <w:sz w:val="18"/>
                <w:szCs w:val="18"/>
              </w:rPr>
            </w:pPr>
          </w:p>
        </w:tc>
        <w:tc>
          <w:tcPr>
            <w:tcW w:w="2126" w:type="dxa"/>
            <w:tcMar>
              <w:top w:w="0" w:type="dxa"/>
              <w:left w:w="40" w:type="dxa"/>
              <w:bottom w:w="0" w:type="dxa"/>
              <w:right w:w="40" w:type="dxa"/>
            </w:tcMar>
            <w:vAlign w:val="center"/>
          </w:tcPr>
          <w:p w:rsidR="005B76AD" w:rsidRPr="00D144FA" w:rsidRDefault="005B76AD" w:rsidP="00DF6A3F">
            <w:pPr>
              <w:jc w:val="center"/>
              <w:rPr>
                <w:sz w:val="18"/>
                <w:szCs w:val="18"/>
              </w:rPr>
            </w:pPr>
            <w:r w:rsidRPr="00D144FA">
              <w:rPr>
                <w:rStyle w:val="s0"/>
                <w:sz w:val="18"/>
                <w:szCs w:val="18"/>
              </w:rPr>
              <w:t>Техническая спецификация</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 xml:space="preserve">Техническая спецификация </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1-8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jc w:val="center"/>
              <w:rPr>
                <w:b/>
                <w:sz w:val="18"/>
                <w:szCs w:val="18"/>
              </w:rPr>
            </w:pPr>
            <w:r w:rsidRPr="00D144FA">
              <w:rPr>
                <w:b/>
                <w:sz w:val="18"/>
                <w:szCs w:val="18"/>
              </w:rPr>
              <w:t>2</w:t>
            </w:r>
          </w:p>
        </w:tc>
        <w:tc>
          <w:tcPr>
            <w:tcW w:w="2126" w:type="dxa"/>
            <w:tcMar>
              <w:top w:w="0" w:type="dxa"/>
              <w:left w:w="40" w:type="dxa"/>
              <w:bottom w:w="0" w:type="dxa"/>
              <w:right w:w="40" w:type="dxa"/>
            </w:tcMar>
            <w:vAlign w:val="center"/>
          </w:tcPr>
          <w:p w:rsidR="005B76AD" w:rsidRPr="00D144FA" w:rsidRDefault="005B76AD" w:rsidP="00DF6A3F">
            <w:pPr>
              <w:jc w:val="center"/>
              <w:rPr>
                <w:rStyle w:val="s0"/>
                <w:sz w:val="18"/>
                <w:szCs w:val="18"/>
              </w:rPr>
            </w:pPr>
            <w:r w:rsidRPr="00D144FA">
              <w:rPr>
                <w:rStyle w:val="s0"/>
                <w:sz w:val="18"/>
                <w:szCs w:val="18"/>
              </w:rPr>
              <w:t>Перечень</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Перечень поставляемых товаров</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9-10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ind w:left="101"/>
              <w:rPr>
                <w:b/>
                <w:sz w:val="18"/>
                <w:szCs w:val="18"/>
              </w:rPr>
            </w:pPr>
            <w:r w:rsidRPr="00D144FA">
              <w:rPr>
                <w:b/>
                <w:sz w:val="18"/>
                <w:szCs w:val="18"/>
              </w:rPr>
              <w:t>3</w:t>
            </w:r>
          </w:p>
        </w:tc>
        <w:tc>
          <w:tcPr>
            <w:tcW w:w="2126" w:type="dxa"/>
            <w:tcMar>
              <w:top w:w="0" w:type="dxa"/>
              <w:left w:w="40" w:type="dxa"/>
              <w:bottom w:w="0" w:type="dxa"/>
              <w:right w:w="40" w:type="dxa"/>
            </w:tcMar>
            <w:vAlign w:val="center"/>
          </w:tcPr>
          <w:p w:rsidR="005B76AD" w:rsidRPr="00D144FA" w:rsidRDefault="005B76AD" w:rsidP="00DF6A3F">
            <w:pPr>
              <w:jc w:val="center"/>
              <w:rPr>
                <w:rStyle w:val="s0"/>
                <w:sz w:val="18"/>
                <w:szCs w:val="18"/>
              </w:rPr>
            </w:pPr>
            <w:r w:rsidRPr="00D144FA">
              <w:rPr>
                <w:rStyle w:val="s0"/>
                <w:sz w:val="18"/>
                <w:szCs w:val="18"/>
              </w:rPr>
              <w:t>Письмо</w:t>
            </w:r>
          </w:p>
        </w:tc>
        <w:tc>
          <w:tcPr>
            <w:tcW w:w="2268" w:type="dxa"/>
            <w:tcMar>
              <w:top w:w="0" w:type="dxa"/>
              <w:left w:w="40" w:type="dxa"/>
              <w:bottom w:w="0" w:type="dxa"/>
              <w:right w:w="40" w:type="dxa"/>
            </w:tcMar>
            <w:vAlign w:val="center"/>
          </w:tcPr>
          <w:p w:rsidR="005B76AD" w:rsidRPr="00D144FA" w:rsidRDefault="005B76AD" w:rsidP="00DF6A3F">
            <w:pPr>
              <w:jc w:val="center"/>
              <w:rPr>
                <w:sz w:val="18"/>
                <w:szCs w:val="18"/>
              </w:rPr>
            </w:pPr>
            <w:r w:rsidRPr="00D144FA">
              <w:rPr>
                <w:sz w:val="18"/>
                <w:szCs w:val="18"/>
              </w:rPr>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Письмо о соответствии товара</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11-14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ind w:left="101"/>
              <w:jc w:val="center"/>
              <w:rPr>
                <w:b/>
                <w:sz w:val="18"/>
                <w:szCs w:val="18"/>
              </w:rPr>
            </w:pPr>
            <w:r w:rsidRPr="00D144FA">
              <w:rPr>
                <w:b/>
                <w:sz w:val="18"/>
                <w:szCs w:val="18"/>
              </w:rPr>
              <w:t>4</w:t>
            </w:r>
          </w:p>
        </w:tc>
        <w:tc>
          <w:tcPr>
            <w:tcW w:w="2126" w:type="dxa"/>
            <w:tcMar>
              <w:top w:w="0" w:type="dxa"/>
              <w:left w:w="40" w:type="dxa"/>
              <w:bottom w:w="0" w:type="dxa"/>
              <w:right w:w="40" w:type="dxa"/>
            </w:tcMar>
            <w:vAlign w:val="center"/>
          </w:tcPr>
          <w:p w:rsidR="005B76AD" w:rsidRPr="00D144FA" w:rsidRDefault="005B76AD" w:rsidP="00DF6A3F">
            <w:pPr>
              <w:jc w:val="center"/>
              <w:rPr>
                <w:rStyle w:val="s0"/>
                <w:sz w:val="18"/>
                <w:szCs w:val="18"/>
              </w:rPr>
            </w:pPr>
            <w:r w:rsidRPr="00D144FA">
              <w:rPr>
                <w:rStyle w:val="s0"/>
                <w:sz w:val="18"/>
                <w:szCs w:val="18"/>
              </w:rPr>
              <w:t>Сертификат</w:t>
            </w:r>
          </w:p>
        </w:tc>
        <w:tc>
          <w:tcPr>
            <w:tcW w:w="2268" w:type="dxa"/>
            <w:tcMar>
              <w:top w:w="0" w:type="dxa"/>
              <w:left w:w="40" w:type="dxa"/>
              <w:bottom w:w="0" w:type="dxa"/>
              <w:right w:w="40" w:type="dxa"/>
            </w:tcMar>
            <w:vAlign w:val="center"/>
          </w:tcPr>
          <w:p w:rsidR="005B76AD" w:rsidRPr="00D144FA" w:rsidRDefault="005B76AD" w:rsidP="00DF6A3F">
            <w:pPr>
              <w:jc w:val="center"/>
              <w:rPr>
                <w:sz w:val="18"/>
                <w:szCs w:val="18"/>
              </w:rPr>
            </w:pPr>
            <w:r w:rsidRPr="00D144FA">
              <w:rPr>
                <w:sz w:val="18"/>
                <w:szCs w:val="18"/>
              </w:rPr>
              <w:t>29 (</w:t>
            </w:r>
            <w:r w:rsidRPr="00D144FA">
              <w:rPr>
                <w:sz w:val="18"/>
                <w:szCs w:val="18"/>
                <w:lang w:val="en-US"/>
              </w:rPr>
              <w:t xml:space="preserve">KZ93VTN00003415) </w:t>
            </w:r>
            <w:r w:rsidRPr="00D144FA">
              <w:rPr>
                <w:sz w:val="18"/>
                <w:szCs w:val="18"/>
              </w:rPr>
              <w:t>от 26.04.2019</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Сертификат об утверждении типа средств измерений</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ЭЦП </w:t>
            </w:r>
            <w:proofErr w:type="spellStart"/>
            <w:r w:rsidRPr="00D144FA">
              <w:rPr>
                <w:sz w:val="18"/>
                <w:szCs w:val="18"/>
              </w:rPr>
              <w:t>Шаккалиева</w:t>
            </w:r>
            <w:proofErr w:type="spellEnd"/>
            <w:r w:rsidRPr="00D144FA">
              <w:rPr>
                <w:sz w:val="18"/>
                <w:szCs w:val="18"/>
              </w:rPr>
              <w:t xml:space="preserve"> А.А. председателя РГУ «Комитет технического регулирования и метрологии»</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Копия</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15-16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ind w:left="101"/>
              <w:jc w:val="center"/>
              <w:rPr>
                <w:b/>
                <w:sz w:val="18"/>
                <w:szCs w:val="18"/>
              </w:rPr>
            </w:pPr>
            <w:r w:rsidRPr="00D144FA">
              <w:rPr>
                <w:b/>
                <w:sz w:val="18"/>
                <w:szCs w:val="18"/>
              </w:rPr>
              <w:t>5</w:t>
            </w:r>
          </w:p>
        </w:tc>
        <w:tc>
          <w:tcPr>
            <w:tcW w:w="2126" w:type="dxa"/>
            <w:tcMar>
              <w:top w:w="0" w:type="dxa"/>
              <w:left w:w="40" w:type="dxa"/>
              <w:bottom w:w="0" w:type="dxa"/>
              <w:right w:w="40" w:type="dxa"/>
            </w:tcMar>
            <w:vAlign w:val="center"/>
          </w:tcPr>
          <w:p w:rsidR="005B76AD" w:rsidRPr="00D144FA" w:rsidRDefault="005B76AD" w:rsidP="00DF6A3F">
            <w:pPr>
              <w:jc w:val="center"/>
              <w:rPr>
                <w:rStyle w:val="s0"/>
                <w:sz w:val="18"/>
                <w:szCs w:val="18"/>
              </w:rPr>
            </w:pPr>
            <w:r w:rsidRPr="00D144FA">
              <w:rPr>
                <w:rStyle w:val="s0"/>
                <w:sz w:val="18"/>
                <w:szCs w:val="18"/>
              </w:rPr>
              <w:t xml:space="preserve">Письмо </w:t>
            </w:r>
          </w:p>
        </w:tc>
        <w:tc>
          <w:tcPr>
            <w:tcW w:w="2268" w:type="dxa"/>
            <w:tcMar>
              <w:top w:w="0" w:type="dxa"/>
              <w:left w:w="40" w:type="dxa"/>
              <w:bottom w:w="0" w:type="dxa"/>
              <w:right w:w="40" w:type="dxa"/>
            </w:tcMar>
            <w:vAlign w:val="center"/>
          </w:tcPr>
          <w:p w:rsidR="005B76AD" w:rsidRPr="00D144FA" w:rsidRDefault="005B76AD" w:rsidP="00DF6A3F">
            <w:pPr>
              <w:jc w:val="center"/>
              <w:rPr>
                <w:sz w:val="18"/>
                <w:szCs w:val="18"/>
              </w:rPr>
            </w:pPr>
            <w:r w:rsidRPr="00D144FA">
              <w:rPr>
                <w:sz w:val="18"/>
                <w:szCs w:val="18"/>
              </w:rPr>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Письмо о регистрации</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17-18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ind w:left="101"/>
              <w:jc w:val="center"/>
              <w:rPr>
                <w:b/>
                <w:sz w:val="18"/>
                <w:szCs w:val="18"/>
              </w:rPr>
            </w:pPr>
            <w:r w:rsidRPr="00D144FA">
              <w:rPr>
                <w:b/>
                <w:sz w:val="18"/>
                <w:szCs w:val="18"/>
              </w:rPr>
              <w:lastRenderedPageBreak/>
              <w:t>6</w:t>
            </w:r>
          </w:p>
        </w:tc>
        <w:tc>
          <w:tcPr>
            <w:tcW w:w="2126" w:type="dxa"/>
            <w:tcMar>
              <w:top w:w="0" w:type="dxa"/>
              <w:left w:w="40" w:type="dxa"/>
              <w:bottom w:w="0" w:type="dxa"/>
              <w:right w:w="40" w:type="dxa"/>
            </w:tcMar>
            <w:vAlign w:val="center"/>
          </w:tcPr>
          <w:p w:rsidR="005B76AD" w:rsidRPr="00D144FA" w:rsidRDefault="005B76AD" w:rsidP="00DF6A3F">
            <w:pPr>
              <w:jc w:val="center"/>
              <w:rPr>
                <w:rStyle w:val="s0"/>
                <w:sz w:val="18"/>
                <w:szCs w:val="18"/>
              </w:rPr>
            </w:pPr>
            <w:r w:rsidRPr="00D144FA">
              <w:rPr>
                <w:rStyle w:val="s0"/>
                <w:sz w:val="18"/>
                <w:szCs w:val="18"/>
              </w:rPr>
              <w:t>Складская справка</w:t>
            </w:r>
          </w:p>
        </w:tc>
        <w:tc>
          <w:tcPr>
            <w:tcW w:w="2268" w:type="dxa"/>
            <w:tcMar>
              <w:top w:w="0" w:type="dxa"/>
              <w:left w:w="40" w:type="dxa"/>
              <w:bottom w:w="0" w:type="dxa"/>
              <w:right w:w="40" w:type="dxa"/>
            </w:tcMar>
            <w:vAlign w:val="center"/>
          </w:tcPr>
          <w:p w:rsidR="005B76AD" w:rsidRPr="00D144FA" w:rsidRDefault="005B76AD" w:rsidP="00DF6A3F">
            <w:pPr>
              <w:jc w:val="center"/>
              <w:rPr>
                <w:sz w:val="18"/>
                <w:szCs w:val="18"/>
              </w:rPr>
            </w:pPr>
            <w:r w:rsidRPr="00D144FA">
              <w:rPr>
                <w:sz w:val="18"/>
                <w:szCs w:val="18"/>
              </w:rPr>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Складская справка</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19-20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ind w:left="101"/>
              <w:jc w:val="center"/>
              <w:rPr>
                <w:b/>
                <w:sz w:val="18"/>
                <w:szCs w:val="18"/>
              </w:rPr>
            </w:pPr>
            <w:r w:rsidRPr="00D144FA">
              <w:rPr>
                <w:b/>
                <w:sz w:val="18"/>
                <w:szCs w:val="18"/>
              </w:rPr>
              <w:t>7</w:t>
            </w:r>
          </w:p>
        </w:tc>
        <w:tc>
          <w:tcPr>
            <w:tcW w:w="2126" w:type="dxa"/>
            <w:tcMar>
              <w:top w:w="0" w:type="dxa"/>
              <w:left w:w="40" w:type="dxa"/>
              <w:bottom w:w="0" w:type="dxa"/>
              <w:right w:w="40" w:type="dxa"/>
            </w:tcMar>
            <w:vAlign w:val="center"/>
          </w:tcPr>
          <w:p w:rsidR="005B76AD" w:rsidRPr="00D144FA" w:rsidRDefault="005B76AD" w:rsidP="00DF6A3F">
            <w:pPr>
              <w:jc w:val="center"/>
              <w:rPr>
                <w:rStyle w:val="s0"/>
                <w:sz w:val="18"/>
                <w:szCs w:val="18"/>
              </w:rPr>
            </w:pPr>
            <w:r w:rsidRPr="00D144FA">
              <w:rPr>
                <w:rStyle w:val="s0"/>
                <w:sz w:val="18"/>
                <w:szCs w:val="18"/>
              </w:rPr>
              <w:t>Ведомость по товарам на складах</w:t>
            </w:r>
          </w:p>
        </w:tc>
        <w:tc>
          <w:tcPr>
            <w:tcW w:w="2268" w:type="dxa"/>
            <w:tcMar>
              <w:top w:w="0" w:type="dxa"/>
              <w:left w:w="40" w:type="dxa"/>
              <w:bottom w:w="0" w:type="dxa"/>
              <w:right w:w="40" w:type="dxa"/>
            </w:tcMar>
            <w:vAlign w:val="center"/>
          </w:tcPr>
          <w:p w:rsidR="005B76AD" w:rsidRPr="00D144FA" w:rsidRDefault="005B76AD" w:rsidP="00DF6A3F">
            <w:pPr>
              <w:jc w:val="center"/>
              <w:rPr>
                <w:sz w:val="18"/>
                <w:szCs w:val="18"/>
              </w:rPr>
            </w:pPr>
            <w:r w:rsidRPr="00D144FA">
              <w:rPr>
                <w:sz w:val="18"/>
                <w:szCs w:val="18"/>
              </w:rPr>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Ведомость по товарам на складах</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t>Тупелевым</w:t>
            </w:r>
            <w:proofErr w:type="spellEnd"/>
            <w:r w:rsidRPr="00D144FA">
              <w:rPr>
                <w:sz w:val="18"/>
                <w:szCs w:val="18"/>
              </w:rPr>
              <w:t xml:space="preserve"> Ж.С., бухгалтером </w:t>
            </w:r>
            <w:proofErr w:type="spellStart"/>
            <w:r w:rsidRPr="00D144FA">
              <w:rPr>
                <w:sz w:val="18"/>
                <w:szCs w:val="18"/>
              </w:rPr>
              <w:t>Шалыгиной</w:t>
            </w:r>
            <w:proofErr w:type="spellEnd"/>
            <w:r w:rsidRPr="00D144FA">
              <w:rPr>
                <w:sz w:val="18"/>
                <w:szCs w:val="18"/>
              </w:rPr>
              <w:t xml:space="preserve"> О.Н.,</w:t>
            </w:r>
          </w:p>
          <w:p w:rsidR="005B76AD" w:rsidRPr="00D144FA" w:rsidRDefault="005B76AD" w:rsidP="00DF6A3F">
            <w:pPr>
              <w:spacing w:line="20" w:lineRule="atLeast"/>
              <w:jc w:val="center"/>
              <w:rPr>
                <w:sz w:val="18"/>
                <w:szCs w:val="18"/>
              </w:rPr>
            </w:pPr>
            <w:r w:rsidRPr="00D144FA">
              <w:rPr>
                <w:sz w:val="18"/>
                <w:szCs w:val="18"/>
              </w:rPr>
              <w:t>Зав</w:t>
            </w:r>
            <w:proofErr w:type="gramStart"/>
            <w:r w:rsidRPr="00D144FA">
              <w:rPr>
                <w:sz w:val="18"/>
                <w:szCs w:val="18"/>
              </w:rPr>
              <w:t>.с</w:t>
            </w:r>
            <w:proofErr w:type="gramEnd"/>
            <w:r w:rsidRPr="00D144FA">
              <w:rPr>
                <w:sz w:val="18"/>
                <w:szCs w:val="18"/>
              </w:rPr>
              <w:t>кладом Василенко А.С.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Оригинал </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21-22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ind w:left="101"/>
              <w:jc w:val="center"/>
              <w:rPr>
                <w:b/>
                <w:sz w:val="18"/>
                <w:szCs w:val="18"/>
              </w:rPr>
            </w:pPr>
            <w:r w:rsidRPr="00D144FA">
              <w:rPr>
                <w:b/>
                <w:sz w:val="18"/>
                <w:szCs w:val="18"/>
              </w:rPr>
              <w:t>8</w:t>
            </w:r>
          </w:p>
        </w:tc>
        <w:tc>
          <w:tcPr>
            <w:tcW w:w="2126" w:type="dxa"/>
            <w:tcMar>
              <w:top w:w="0" w:type="dxa"/>
              <w:left w:w="40" w:type="dxa"/>
              <w:bottom w:w="0" w:type="dxa"/>
              <w:right w:w="40" w:type="dxa"/>
            </w:tcMar>
            <w:vAlign w:val="center"/>
          </w:tcPr>
          <w:p w:rsidR="005B76AD" w:rsidRPr="00D144FA" w:rsidRDefault="005B76AD" w:rsidP="00DF6A3F">
            <w:pPr>
              <w:jc w:val="center"/>
              <w:rPr>
                <w:rStyle w:val="s0"/>
                <w:sz w:val="18"/>
                <w:szCs w:val="18"/>
              </w:rPr>
            </w:pPr>
            <w:r w:rsidRPr="00D144FA">
              <w:rPr>
                <w:rStyle w:val="s0"/>
                <w:sz w:val="18"/>
                <w:szCs w:val="18"/>
              </w:rPr>
              <w:t>ГТД</w:t>
            </w:r>
          </w:p>
        </w:tc>
        <w:tc>
          <w:tcPr>
            <w:tcW w:w="2268" w:type="dxa"/>
            <w:tcMar>
              <w:top w:w="0" w:type="dxa"/>
              <w:left w:w="40" w:type="dxa"/>
              <w:bottom w:w="0" w:type="dxa"/>
              <w:right w:w="40" w:type="dxa"/>
            </w:tcMar>
            <w:vAlign w:val="center"/>
          </w:tcPr>
          <w:p w:rsidR="005B76AD" w:rsidRPr="00D144FA" w:rsidRDefault="005B76AD" w:rsidP="00DF6A3F">
            <w:pPr>
              <w:jc w:val="center"/>
              <w:rPr>
                <w:sz w:val="18"/>
                <w:szCs w:val="18"/>
              </w:rPr>
            </w:pPr>
            <w:r w:rsidRPr="00D144FA">
              <w:rPr>
                <w:sz w:val="18"/>
                <w:szCs w:val="18"/>
              </w:rPr>
              <w:t>55301/301120/0072098</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ГТД</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Уполномоченный орган</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Копия </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23-26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ind w:left="101"/>
              <w:jc w:val="center"/>
              <w:rPr>
                <w:b/>
                <w:sz w:val="18"/>
                <w:szCs w:val="18"/>
              </w:rPr>
            </w:pPr>
            <w:r w:rsidRPr="00D144FA">
              <w:rPr>
                <w:b/>
                <w:sz w:val="18"/>
                <w:szCs w:val="18"/>
              </w:rPr>
              <w:t>9</w:t>
            </w:r>
          </w:p>
        </w:tc>
        <w:tc>
          <w:tcPr>
            <w:tcW w:w="2126" w:type="dxa"/>
            <w:tcMar>
              <w:top w:w="0" w:type="dxa"/>
              <w:left w:w="40" w:type="dxa"/>
              <w:bottom w:w="0" w:type="dxa"/>
              <w:right w:w="40" w:type="dxa"/>
            </w:tcMar>
            <w:vAlign w:val="center"/>
          </w:tcPr>
          <w:p w:rsidR="005B76AD" w:rsidRPr="00D144FA" w:rsidRDefault="005B76AD" w:rsidP="00DF6A3F">
            <w:pPr>
              <w:jc w:val="center"/>
              <w:rPr>
                <w:rStyle w:val="s0"/>
                <w:sz w:val="18"/>
                <w:szCs w:val="18"/>
              </w:rPr>
            </w:pPr>
            <w:r w:rsidRPr="00D144FA">
              <w:rPr>
                <w:rStyle w:val="s0"/>
                <w:sz w:val="18"/>
                <w:szCs w:val="18"/>
              </w:rPr>
              <w:t>Регистрационное удостоверение</w:t>
            </w:r>
          </w:p>
        </w:tc>
        <w:tc>
          <w:tcPr>
            <w:tcW w:w="2268" w:type="dxa"/>
            <w:tcMar>
              <w:top w:w="0" w:type="dxa"/>
              <w:left w:w="40" w:type="dxa"/>
              <w:bottom w:w="0" w:type="dxa"/>
              <w:right w:w="40" w:type="dxa"/>
            </w:tcMar>
            <w:vAlign w:val="center"/>
          </w:tcPr>
          <w:p w:rsidR="005B76AD" w:rsidRPr="00D144FA" w:rsidRDefault="005B76AD" w:rsidP="00DF6A3F">
            <w:pPr>
              <w:jc w:val="center"/>
              <w:rPr>
                <w:sz w:val="18"/>
                <w:szCs w:val="18"/>
              </w:rPr>
            </w:pPr>
            <w:r w:rsidRPr="00D144FA">
              <w:rPr>
                <w:sz w:val="18"/>
                <w:szCs w:val="18"/>
              </w:rPr>
              <w:t>РК-МТ-7№012519 от:20.01.2014г до:20.01.2021г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 xml:space="preserve">Регистрационное удостоверение на систему для поддержки функции сердца и легких </w:t>
            </w:r>
            <w:proofErr w:type="spellStart"/>
            <w:r w:rsidRPr="00D144FA">
              <w:rPr>
                <w:rStyle w:val="s0"/>
                <w:sz w:val="18"/>
                <w:szCs w:val="18"/>
                <w:lang w:val="en-US"/>
              </w:rPr>
              <w:t>Deltastream</w:t>
            </w:r>
            <w:proofErr w:type="spellEnd"/>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Уполномоченный орган</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Копия </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27-38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ind w:left="101"/>
              <w:jc w:val="center"/>
              <w:rPr>
                <w:b/>
                <w:sz w:val="18"/>
                <w:szCs w:val="18"/>
              </w:rPr>
            </w:pPr>
            <w:r w:rsidRPr="00D144FA">
              <w:rPr>
                <w:b/>
                <w:sz w:val="18"/>
                <w:szCs w:val="18"/>
              </w:rPr>
              <w:t>10</w:t>
            </w:r>
          </w:p>
        </w:tc>
        <w:tc>
          <w:tcPr>
            <w:tcW w:w="2126" w:type="dxa"/>
            <w:tcMar>
              <w:top w:w="0" w:type="dxa"/>
              <w:left w:w="40" w:type="dxa"/>
              <w:bottom w:w="0" w:type="dxa"/>
              <w:right w:w="40" w:type="dxa"/>
            </w:tcMar>
            <w:vAlign w:val="center"/>
          </w:tcPr>
          <w:p w:rsidR="005B76AD" w:rsidRPr="00D144FA" w:rsidRDefault="005B76AD" w:rsidP="00DF6A3F">
            <w:pPr>
              <w:jc w:val="center"/>
              <w:rPr>
                <w:rStyle w:val="s0"/>
                <w:sz w:val="18"/>
                <w:szCs w:val="18"/>
              </w:rPr>
            </w:pPr>
            <w:r w:rsidRPr="00D144FA">
              <w:rPr>
                <w:rStyle w:val="s0"/>
                <w:sz w:val="18"/>
                <w:szCs w:val="18"/>
              </w:rPr>
              <w:t>Письмо об актах</w:t>
            </w:r>
          </w:p>
        </w:tc>
        <w:tc>
          <w:tcPr>
            <w:tcW w:w="2268" w:type="dxa"/>
            <w:tcMar>
              <w:top w:w="0" w:type="dxa"/>
              <w:left w:w="40" w:type="dxa"/>
              <w:bottom w:w="0" w:type="dxa"/>
              <w:right w:w="40" w:type="dxa"/>
            </w:tcMar>
            <w:vAlign w:val="center"/>
          </w:tcPr>
          <w:p w:rsidR="005B76AD" w:rsidRPr="00D144FA" w:rsidRDefault="005B76AD" w:rsidP="00DF6A3F">
            <w:pPr>
              <w:jc w:val="center"/>
              <w:rPr>
                <w:sz w:val="18"/>
                <w:szCs w:val="18"/>
              </w:rPr>
            </w:pPr>
            <w:r w:rsidRPr="00D144FA">
              <w:rPr>
                <w:sz w:val="18"/>
                <w:szCs w:val="18"/>
              </w:rPr>
              <w:t>№25-26-3.02-12/3Т-Т-528 от 21.06.2021г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Письмо об отсутствии актов СЭО</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И.о</w:t>
            </w:r>
            <w:proofErr w:type="gramStart"/>
            <w:r w:rsidRPr="00D144FA">
              <w:rPr>
                <w:sz w:val="18"/>
                <w:szCs w:val="18"/>
              </w:rPr>
              <w:t>.р</w:t>
            </w:r>
            <w:proofErr w:type="gramEnd"/>
            <w:r w:rsidRPr="00D144FA">
              <w:rPr>
                <w:sz w:val="18"/>
                <w:szCs w:val="18"/>
              </w:rPr>
              <w:t xml:space="preserve">уководителя </w:t>
            </w:r>
            <w:proofErr w:type="spellStart"/>
            <w:r w:rsidRPr="00D144FA">
              <w:rPr>
                <w:sz w:val="18"/>
                <w:szCs w:val="18"/>
              </w:rPr>
              <w:t>Мухамедяров</w:t>
            </w:r>
            <w:proofErr w:type="spellEnd"/>
            <w:r w:rsidRPr="00D144FA">
              <w:rPr>
                <w:sz w:val="18"/>
                <w:szCs w:val="18"/>
              </w:rPr>
              <w:t xml:space="preserve"> М. РГУ «Департамент Комитета медицинского и фарм. контроля МЗ РК»</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Копия </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39-40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ind w:left="101"/>
              <w:jc w:val="center"/>
              <w:rPr>
                <w:b/>
                <w:sz w:val="18"/>
                <w:szCs w:val="18"/>
              </w:rPr>
            </w:pPr>
            <w:r w:rsidRPr="00D144FA">
              <w:rPr>
                <w:b/>
                <w:sz w:val="18"/>
                <w:szCs w:val="18"/>
              </w:rPr>
              <w:t>11</w:t>
            </w:r>
          </w:p>
        </w:tc>
        <w:tc>
          <w:tcPr>
            <w:tcW w:w="2126" w:type="dxa"/>
            <w:tcMar>
              <w:top w:w="0" w:type="dxa"/>
              <w:left w:w="40" w:type="dxa"/>
              <w:bottom w:w="0" w:type="dxa"/>
              <w:right w:w="40" w:type="dxa"/>
            </w:tcMar>
            <w:vAlign w:val="center"/>
          </w:tcPr>
          <w:p w:rsidR="005B76AD" w:rsidRPr="00D144FA" w:rsidRDefault="005B76AD" w:rsidP="00DF6A3F">
            <w:pPr>
              <w:jc w:val="center"/>
              <w:rPr>
                <w:rStyle w:val="s0"/>
                <w:sz w:val="18"/>
                <w:szCs w:val="18"/>
              </w:rPr>
            </w:pPr>
            <w:r w:rsidRPr="00D144FA">
              <w:rPr>
                <w:rStyle w:val="s0"/>
                <w:sz w:val="18"/>
                <w:szCs w:val="18"/>
              </w:rPr>
              <w:t xml:space="preserve">Письмо о </w:t>
            </w:r>
            <w:proofErr w:type="spellStart"/>
            <w:r w:rsidRPr="00D144FA">
              <w:rPr>
                <w:rStyle w:val="s0"/>
                <w:sz w:val="18"/>
                <w:szCs w:val="18"/>
              </w:rPr>
              <w:t>холодовой</w:t>
            </w:r>
            <w:proofErr w:type="spellEnd"/>
            <w:r w:rsidRPr="00D144FA">
              <w:rPr>
                <w:rStyle w:val="s0"/>
                <w:sz w:val="18"/>
                <w:szCs w:val="18"/>
              </w:rPr>
              <w:t xml:space="preserve"> цепи</w:t>
            </w:r>
          </w:p>
        </w:tc>
        <w:tc>
          <w:tcPr>
            <w:tcW w:w="2268" w:type="dxa"/>
            <w:tcMar>
              <w:top w:w="0" w:type="dxa"/>
              <w:left w:w="40" w:type="dxa"/>
              <w:bottom w:w="0" w:type="dxa"/>
              <w:right w:w="40" w:type="dxa"/>
            </w:tcMar>
            <w:vAlign w:val="center"/>
          </w:tcPr>
          <w:p w:rsidR="005B76AD" w:rsidRPr="00D144FA" w:rsidRDefault="005B76AD" w:rsidP="00DF6A3F">
            <w:pPr>
              <w:jc w:val="center"/>
              <w:rPr>
                <w:sz w:val="18"/>
                <w:szCs w:val="18"/>
              </w:rPr>
            </w:pPr>
            <w:r w:rsidRPr="00D144FA">
              <w:rPr>
                <w:sz w:val="18"/>
                <w:szCs w:val="18"/>
              </w:rPr>
              <w:t>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 xml:space="preserve">Письмо о </w:t>
            </w:r>
            <w:proofErr w:type="spellStart"/>
            <w:r w:rsidRPr="00D144FA">
              <w:rPr>
                <w:rStyle w:val="s0"/>
                <w:sz w:val="18"/>
                <w:szCs w:val="18"/>
              </w:rPr>
              <w:t>холодовой</w:t>
            </w:r>
            <w:proofErr w:type="spellEnd"/>
            <w:r w:rsidRPr="00D144FA">
              <w:rPr>
                <w:rStyle w:val="s0"/>
                <w:sz w:val="18"/>
                <w:szCs w:val="18"/>
              </w:rPr>
              <w:t xml:space="preserve"> цепи</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Директором </w:t>
            </w:r>
            <w:r w:rsidRPr="00D144FA">
              <w:rPr>
                <w:rStyle w:val="s0"/>
                <w:sz w:val="18"/>
                <w:szCs w:val="18"/>
              </w:rPr>
              <w:t xml:space="preserve">ТОО </w:t>
            </w:r>
            <w:r w:rsidRPr="00D144FA">
              <w:rPr>
                <w:sz w:val="18"/>
                <w:szCs w:val="18"/>
              </w:rPr>
              <w:t>“</w:t>
            </w:r>
            <w:r w:rsidRPr="00D144FA">
              <w:rPr>
                <w:sz w:val="18"/>
                <w:szCs w:val="18"/>
                <w:lang w:val="en-US"/>
              </w:rPr>
              <w:t>APEX</w:t>
            </w:r>
            <w:r w:rsidRPr="00D144FA">
              <w:rPr>
                <w:sz w:val="18"/>
                <w:szCs w:val="18"/>
              </w:rPr>
              <w:t xml:space="preserve"> </w:t>
            </w:r>
            <w:r w:rsidRPr="00D144FA">
              <w:rPr>
                <w:sz w:val="18"/>
                <w:szCs w:val="18"/>
                <w:lang w:val="en-US"/>
              </w:rPr>
              <w:t>C</w:t>
            </w:r>
            <w:r w:rsidRPr="00D144FA">
              <w:rPr>
                <w:sz w:val="18"/>
                <w:szCs w:val="18"/>
                <w:vertAlign w:val="superscript"/>
                <w:lang w:val="en-US"/>
              </w:rPr>
              <w:t>O</w:t>
            </w:r>
            <w:r w:rsidRPr="00D144FA">
              <w:rPr>
                <w:sz w:val="18"/>
                <w:szCs w:val="18"/>
              </w:rPr>
              <w:t>”</w:t>
            </w:r>
          </w:p>
          <w:p w:rsidR="005B76AD" w:rsidRPr="00D144FA" w:rsidRDefault="005B76AD" w:rsidP="00DF6A3F">
            <w:pPr>
              <w:spacing w:line="20" w:lineRule="atLeast"/>
              <w:jc w:val="center"/>
              <w:rPr>
                <w:sz w:val="18"/>
                <w:szCs w:val="18"/>
              </w:rPr>
            </w:pP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41-42 </w:t>
            </w:r>
            <w:proofErr w:type="spellStart"/>
            <w:proofErr w:type="gramStart"/>
            <w:r w:rsidRPr="00D144FA">
              <w:rPr>
                <w:sz w:val="18"/>
                <w:szCs w:val="18"/>
              </w:rPr>
              <w:t>стр</w:t>
            </w:r>
            <w:proofErr w:type="spellEnd"/>
            <w:proofErr w:type="gramEnd"/>
          </w:p>
        </w:tc>
      </w:tr>
      <w:tr w:rsidR="005B76AD" w:rsidRPr="00D144FA" w:rsidTr="00DF6A3F">
        <w:trPr>
          <w:trHeight w:val="20"/>
        </w:trPr>
        <w:tc>
          <w:tcPr>
            <w:tcW w:w="709" w:type="dxa"/>
            <w:tcMar>
              <w:top w:w="0" w:type="dxa"/>
              <w:left w:w="40" w:type="dxa"/>
              <w:bottom w:w="0" w:type="dxa"/>
              <w:right w:w="40" w:type="dxa"/>
            </w:tcMar>
            <w:vAlign w:val="center"/>
          </w:tcPr>
          <w:p w:rsidR="005B76AD" w:rsidRPr="00D144FA" w:rsidRDefault="005B76AD" w:rsidP="00DF6A3F">
            <w:pPr>
              <w:spacing w:line="20" w:lineRule="atLeast"/>
              <w:jc w:val="center"/>
              <w:rPr>
                <w:b/>
                <w:sz w:val="18"/>
                <w:szCs w:val="18"/>
              </w:rPr>
            </w:pPr>
            <w:r w:rsidRPr="00D144FA">
              <w:rPr>
                <w:b/>
                <w:sz w:val="18"/>
                <w:szCs w:val="18"/>
              </w:rPr>
              <w:t>3</w:t>
            </w:r>
          </w:p>
        </w:tc>
        <w:tc>
          <w:tcPr>
            <w:tcW w:w="2126"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Обеспечение тендерной заявки</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№2084 от 07.09.2021г</w:t>
            </w:r>
          </w:p>
        </w:tc>
        <w:tc>
          <w:tcPr>
            <w:tcW w:w="2230" w:type="dxa"/>
            <w:tcMar>
              <w:top w:w="0" w:type="dxa"/>
              <w:left w:w="40" w:type="dxa"/>
              <w:bottom w:w="0" w:type="dxa"/>
              <w:right w:w="40" w:type="dxa"/>
            </w:tcMar>
            <w:vAlign w:val="center"/>
          </w:tcPr>
          <w:p w:rsidR="005B76AD" w:rsidRPr="00D144FA" w:rsidRDefault="005B76AD" w:rsidP="00DF6A3F">
            <w:pPr>
              <w:spacing w:line="20" w:lineRule="atLeast"/>
              <w:jc w:val="center"/>
              <w:rPr>
                <w:rStyle w:val="s0"/>
                <w:sz w:val="18"/>
                <w:szCs w:val="18"/>
              </w:rPr>
            </w:pPr>
            <w:r w:rsidRPr="00D144FA">
              <w:rPr>
                <w:rStyle w:val="s0"/>
                <w:sz w:val="18"/>
                <w:szCs w:val="18"/>
              </w:rPr>
              <w:t>Гарантийное обеспечение тендерной заявки</w:t>
            </w:r>
          </w:p>
        </w:tc>
        <w:tc>
          <w:tcPr>
            <w:tcW w:w="2873"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 xml:space="preserve">АГФ АО «Банк </w:t>
            </w:r>
            <w:proofErr w:type="spellStart"/>
            <w:r w:rsidRPr="00D144FA">
              <w:rPr>
                <w:sz w:val="18"/>
                <w:szCs w:val="18"/>
              </w:rPr>
              <w:t>ЦентрКредит</w:t>
            </w:r>
            <w:proofErr w:type="spellEnd"/>
            <w:r w:rsidRPr="00D144FA">
              <w:rPr>
                <w:sz w:val="18"/>
                <w:szCs w:val="18"/>
              </w:rPr>
              <w:t>», Директором ТОО «</w:t>
            </w:r>
            <w:proofErr w:type="spellStart"/>
            <w:r w:rsidRPr="00D144FA">
              <w:rPr>
                <w:sz w:val="18"/>
                <w:szCs w:val="18"/>
              </w:rPr>
              <w:t>Арех</w:t>
            </w:r>
            <w:proofErr w:type="spellEnd"/>
            <w:proofErr w:type="gramStart"/>
            <w:r w:rsidRPr="00D144FA">
              <w:rPr>
                <w:sz w:val="18"/>
                <w:szCs w:val="18"/>
              </w:rPr>
              <w:t xml:space="preserve"> С</w:t>
            </w:r>
            <w:proofErr w:type="gramEnd"/>
            <w:r w:rsidRPr="00D144FA">
              <w:rPr>
                <w:sz w:val="18"/>
                <w:szCs w:val="18"/>
              </w:rPr>
              <w:t xml:space="preserve">о» </w:t>
            </w:r>
            <w:proofErr w:type="spellStart"/>
            <w:r w:rsidRPr="00D144FA">
              <w:rPr>
                <w:sz w:val="18"/>
                <w:szCs w:val="18"/>
              </w:rPr>
              <w:t>Тупелевым</w:t>
            </w:r>
            <w:proofErr w:type="spellEnd"/>
            <w:r w:rsidRPr="00D144FA">
              <w:rPr>
                <w:sz w:val="18"/>
                <w:szCs w:val="18"/>
              </w:rPr>
              <w:t xml:space="preserve"> Ж.С.</w:t>
            </w:r>
          </w:p>
        </w:tc>
        <w:tc>
          <w:tcPr>
            <w:tcW w:w="2268" w:type="dxa"/>
            <w:tcMar>
              <w:top w:w="0" w:type="dxa"/>
              <w:left w:w="40" w:type="dxa"/>
              <w:bottom w:w="0" w:type="dxa"/>
              <w:right w:w="40" w:type="dxa"/>
            </w:tcMar>
            <w:vAlign w:val="center"/>
          </w:tcPr>
          <w:p w:rsidR="005B76AD" w:rsidRPr="00D144FA" w:rsidRDefault="005B76AD" w:rsidP="00DF6A3F">
            <w:pPr>
              <w:spacing w:line="20" w:lineRule="atLeast"/>
              <w:jc w:val="center"/>
              <w:rPr>
                <w:sz w:val="18"/>
                <w:szCs w:val="18"/>
              </w:rPr>
            </w:pPr>
            <w:r w:rsidRPr="00D144FA">
              <w:rPr>
                <w:sz w:val="18"/>
                <w:szCs w:val="18"/>
              </w:rPr>
              <w:t>Оригинал</w:t>
            </w:r>
          </w:p>
        </w:tc>
        <w:tc>
          <w:tcPr>
            <w:tcW w:w="1843" w:type="dxa"/>
            <w:vAlign w:val="center"/>
          </w:tcPr>
          <w:p w:rsidR="005B76AD" w:rsidRPr="00D144FA" w:rsidRDefault="005B76AD" w:rsidP="00DF6A3F">
            <w:pPr>
              <w:spacing w:line="20" w:lineRule="atLeast"/>
              <w:jc w:val="center"/>
              <w:rPr>
                <w:sz w:val="18"/>
                <w:szCs w:val="18"/>
              </w:rPr>
            </w:pPr>
            <w:r w:rsidRPr="00D144FA">
              <w:rPr>
                <w:sz w:val="18"/>
                <w:szCs w:val="18"/>
              </w:rPr>
              <w:t xml:space="preserve">2 </w:t>
            </w:r>
            <w:proofErr w:type="spellStart"/>
            <w:proofErr w:type="gramStart"/>
            <w:r w:rsidRPr="00D144FA">
              <w:rPr>
                <w:sz w:val="18"/>
                <w:szCs w:val="18"/>
              </w:rPr>
              <w:t>стр</w:t>
            </w:r>
            <w:proofErr w:type="spellEnd"/>
            <w:proofErr w:type="gramEnd"/>
          </w:p>
        </w:tc>
      </w:tr>
    </w:tbl>
    <w:p w:rsidR="005D59D6" w:rsidRPr="005B76AD" w:rsidRDefault="005B76AD" w:rsidP="005B76AD">
      <w:pPr>
        <w:pStyle w:val="a6"/>
        <w:spacing w:before="0" w:beforeAutospacing="0" w:after="0" w:afterAutospacing="0" w:line="240" w:lineRule="auto"/>
        <w:ind w:left="142" w:right="-851"/>
        <w:jc w:val="center"/>
        <w:rPr>
          <w:rFonts w:ascii="Times New Roman" w:hAnsi="Times New Roman" w:cs="Times New Roman"/>
          <w:b/>
          <w:lang w:val="kk-KZ"/>
        </w:rPr>
      </w:pPr>
      <w:r w:rsidRPr="005B76AD">
        <w:rPr>
          <w:rFonts w:ascii="Times New Roman" w:hAnsi="Times New Roman" w:cs="Times New Roman"/>
          <w:b/>
          <w:lang w:val="kk-KZ"/>
        </w:rPr>
        <w:t xml:space="preserve">ТОО «Dana </w:t>
      </w:r>
      <w:proofErr w:type="spellStart"/>
      <w:r w:rsidRPr="005B76AD">
        <w:rPr>
          <w:rFonts w:ascii="Times New Roman" w:hAnsi="Times New Roman" w:cs="Times New Roman"/>
          <w:b/>
          <w:lang w:val="kk-KZ"/>
        </w:rPr>
        <w:t>Estrella</w:t>
      </w:r>
      <w:proofErr w:type="spellEnd"/>
      <w:r w:rsidRPr="005B76AD">
        <w:rPr>
          <w:rFonts w:ascii="Times New Roman" w:hAnsi="Times New Roman" w:cs="Times New Roman"/>
          <w:b/>
          <w:lang w:val="kk-KZ"/>
        </w:rPr>
        <w:t>»</w:t>
      </w:r>
    </w:p>
    <w:tbl>
      <w:tblPr>
        <w:tblW w:w="4903" w:type="pct"/>
        <w:tblInd w:w="157" w:type="dxa"/>
        <w:tblBorders>
          <w:top w:val="outset" w:sz="6" w:space="0" w:color="000000"/>
          <w:left w:val="outset" w:sz="6" w:space="0" w:color="000000"/>
          <w:bottom w:val="outset" w:sz="6" w:space="0" w:color="000000"/>
          <w:right w:val="outset" w:sz="6" w:space="0" w:color="000000"/>
        </w:tblBorders>
        <w:tblLayout w:type="fixed"/>
        <w:tblCellMar>
          <w:top w:w="15" w:type="dxa"/>
          <w:left w:w="15" w:type="dxa"/>
          <w:bottom w:w="15" w:type="dxa"/>
          <w:right w:w="15" w:type="dxa"/>
        </w:tblCellMar>
        <w:tblLook w:val="04A0"/>
      </w:tblPr>
      <w:tblGrid>
        <w:gridCol w:w="710"/>
        <w:gridCol w:w="2125"/>
        <w:gridCol w:w="2268"/>
        <w:gridCol w:w="2268"/>
        <w:gridCol w:w="2835"/>
        <w:gridCol w:w="2268"/>
        <w:gridCol w:w="1843"/>
      </w:tblGrid>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tabs>
                <w:tab w:val="left" w:pos="269"/>
              </w:tabs>
              <w:ind w:left="127" w:right="411"/>
              <w:jc w:val="center"/>
              <w:rPr>
                <w:b/>
                <w:sz w:val="18"/>
                <w:szCs w:val="18"/>
              </w:rPr>
            </w:pPr>
            <w:r w:rsidRPr="00DF6A3F">
              <w:rPr>
                <w:b/>
                <w:sz w:val="18"/>
                <w:szCs w:val="18"/>
              </w:rPr>
              <w:t>№</w:t>
            </w: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b/>
                <w:sz w:val="18"/>
                <w:szCs w:val="18"/>
              </w:rPr>
            </w:pPr>
            <w:r w:rsidRPr="00DF6A3F">
              <w:rPr>
                <w:b/>
                <w:sz w:val="18"/>
                <w:szCs w:val="18"/>
              </w:rPr>
              <w:t>Наименование документа</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b/>
                <w:sz w:val="18"/>
                <w:szCs w:val="18"/>
              </w:rPr>
            </w:pPr>
            <w:r w:rsidRPr="00DF6A3F">
              <w:rPr>
                <w:b/>
                <w:sz w:val="18"/>
                <w:szCs w:val="18"/>
              </w:rPr>
              <w:t>Дата и номер</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b/>
                <w:sz w:val="18"/>
                <w:szCs w:val="18"/>
              </w:rPr>
            </w:pPr>
            <w:r w:rsidRPr="00DF6A3F">
              <w:rPr>
                <w:b/>
                <w:sz w:val="18"/>
                <w:szCs w:val="18"/>
              </w:rPr>
              <w:t>Краткое содержание</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b/>
                <w:sz w:val="18"/>
                <w:szCs w:val="18"/>
              </w:rPr>
            </w:pPr>
            <w:r w:rsidRPr="00DF6A3F">
              <w:rPr>
                <w:b/>
                <w:sz w:val="18"/>
                <w:szCs w:val="18"/>
              </w:rPr>
              <w:t>Кем подписан документ</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b/>
                <w:sz w:val="18"/>
                <w:szCs w:val="18"/>
              </w:rPr>
            </w:pPr>
            <w:r w:rsidRPr="00DF6A3F">
              <w:rPr>
                <w:b/>
                <w:sz w:val="18"/>
                <w:szCs w:val="18"/>
              </w:rPr>
              <w:t xml:space="preserve">Оригинал, Копия, </w:t>
            </w:r>
          </w:p>
          <w:p w:rsidR="00DF6A3F" w:rsidRPr="00DF6A3F" w:rsidRDefault="00DF6A3F" w:rsidP="00DF6A3F">
            <w:pPr>
              <w:jc w:val="center"/>
              <w:rPr>
                <w:b/>
                <w:sz w:val="18"/>
                <w:szCs w:val="18"/>
              </w:rPr>
            </w:pPr>
            <w:r w:rsidRPr="00DF6A3F">
              <w:rPr>
                <w:b/>
                <w:sz w:val="18"/>
                <w:szCs w:val="18"/>
              </w:rPr>
              <w:t>Нотариально заверенная 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Стр.</w:t>
            </w:r>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Заявка на участие в тендере</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16.09.2021</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Заявка</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1-4</w:t>
            </w:r>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Справка  о государственной перерегистрации</w:t>
            </w:r>
          </w:p>
          <w:p w:rsidR="00DF6A3F" w:rsidRPr="00DF6A3F" w:rsidRDefault="00DF6A3F" w:rsidP="00DF6A3F">
            <w:pPr>
              <w:jc w:val="center"/>
              <w:rPr>
                <w:color w:val="000000"/>
                <w:sz w:val="18"/>
                <w:szCs w:val="18"/>
              </w:rPr>
            </w:pP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23.12.2016</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Справка  о государственной перерегистрации</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5-6</w:t>
            </w:r>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proofErr w:type="spellStart"/>
            <w:proofErr w:type="gramStart"/>
            <w:r w:rsidRPr="00DF6A3F">
              <w:rPr>
                <w:sz w:val="18"/>
                <w:szCs w:val="18"/>
              </w:rPr>
              <w:t>C</w:t>
            </w:r>
            <w:proofErr w:type="gramEnd"/>
            <w:r w:rsidRPr="00DF6A3F">
              <w:rPr>
                <w:sz w:val="18"/>
                <w:szCs w:val="18"/>
              </w:rPr>
              <w:t>правка</w:t>
            </w:r>
            <w:proofErr w:type="spellEnd"/>
            <w:r w:rsidRPr="00DF6A3F">
              <w:rPr>
                <w:sz w:val="18"/>
                <w:szCs w:val="18"/>
              </w:rPr>
              <w:t xml:space="preserve"> о государственной перерегистрации с портала </w:t>
            </w:r>
            <w:hyperlink r:id="rId8" w:history="1">
              <w:r w:rsidRPr="00DF6A3F">
                <w:rPr>
                  <w:color w:val="333399"/>
                  <w:sz w:val="18"/>
                  <w:szCs w:val="18"/>
                </w:rPr>
                <w:t>http://egov.kz</w:t>
              </w:r>
            </w:hyperlink>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03.09.2021</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 xml:space="preserve">Электронная справка о государственной перерегистрации с портала </w:t>
            </w:r>
            <w:hyperlink r:id="rId9" w:history="1">
              <w:r w:rsidRPr="00DF6A3F">
                <w:rPr>
                  <w:color w:val="333399"/>
                  <w:sz w:val="18"/>
                  <w:szCs w:val="18"/>
                </w:rPr>
                <w:t>http://egov.kz</w:t>
              </w:r>
            </w:hyperlink>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7-8</w:t>
            </w:r>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Устав</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21.12.2016</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Устав</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9-18</w:t>
            </w:r>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Письмо</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16.09.2021</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Подтверждение о наличии опыта работы на рынке закупаемых товаров</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19-20</w:t>
            </w:r>
          </w:p>
        </w:tc>
      </w:tr>
      <w:tr w:rsidR="00DF6A3F" w:rsidRPr="00DF6A3F" w:rsidTr="008F70BD">
        <w:trPr>
          <w:trHeight w:val="1215"/>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Государственная лицензия  на фармацевтическую деятельность,  с приложением</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 18006371 от 30.03.2018</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Государственная лицензия  на фармацевтическую деятельность,  с приложением</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21-22</w:t>
            </w:r>
          </w:p>
        </w:tc>
      </w:tr>
      <w:tr w:rsidR="00DF6A3F" w:rsidRPr="00DF6A3F" w:rsidTr="008F70BD">
        <w:trPr>
          <w:trHeight w:val="538"/>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Государственная лицензия  на занятие медицинской деятельностью</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 xml:space="preserve">№0016034 от 28.01.2011 </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Государственная лицензия  на занятие медицинской деятельностью</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23-26</w:t>
            </w:r>
          </w:p>
        </w:tc>
      </w:tr>
      <w:tr w:rsidR="00DF6A3F" w:rsidRPr="00DF6A3F" w:rsidTr="008F70BD">
        <w:trPr>
          <w:trHeight w:val="538"/>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Талон о приеме уведомления об изменении</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KZ61UCA00001756</w:t>
            </w:r>
          </w:p>
          <w:p w:rsidR="00DF6A3F" w:rsidRPr="00DF6A3F" w:rsidRDefault="00DF6A3F" w:rsidP="00DF6A3F">
            <w:pPr>
              <w:jc w:val="center"/>
              <w:rPr>
                <w:color w:val="000000"/>
                <w:sz w:val="18"/>
                <w:szCs w:val="18"/>
              </w:rPr>
            </w:pPr>
            <w:r w:rsidRPr="00DF6A3F">
              <w:rPr>
                <w:color w:val="000000"/>
                <w:sz w:val="18"/>
                <w:szCs w:val="18"/>
              </w:rPr>
              <w:t>от 07.12.2015</w:t>
            </w:r>
          </w:p>
          <w:p w:rsidR="00DF6A3F" w:rsidRPr="00DF6A3F" w:rsidRDefault="00DF6A3F" w:rsidP="00DF6A3F">
            <w:pPr>
              <w:jc w:val="center"/>
              <w:rPr>
                <w:color w:val="000000"/>
                <w:sz w:val="18"/>
                <w:szCs w:val="18"/>
              </w:rPr>
            </w:pPr>
            <w:r w:rsidRPr="00DF6A3F">
              <w:rPr>
                <w:color w:val="000000"/>
                <w:sz w:val="18"/>
                <w:szCs w:val="18"/>
              </w:rPr>
              <w:t>KZ80UBW00001621</w:t>
            </w:r>
          </w:p>
          <w:p w:rsidR="00DF6A3F" w:rsidRPr="00DF6A3F" w:rsidRDefault="00DF6A3F" w:rsidP="00DF6A3F">
            <w:pPr>
              <w:jc w:val="center"/>
              <w:rPr>
                <w:color w:val="000000"/>
                <w:sz w:val="18"/>
                <w:szCs w:val="18"/>
              </w:rPr>
            </w:pPr>
            <w:r w:rsidRPr="00DF6A3F">
              <w:rPr>
                <w:color w:val="000000"/>
                <w:sz w:val="18"/>
                <w:szCs w:val="18"/>
              </w:rPr>
              <w:t>от 07.12.2015</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Талоны и Уведомления о начале или прекращении осуществления деятельности или определенных действий;</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27-32</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proofErr w:type="gramStart"/>
            <w:r w:rsidRPr="00DF6A3F">
              <w:rPr>
                <w:color w:val="000000"/>
                <w:sz w:val="18"/>
                <w:szCs w:val="18"/>
              </w:rPr>
              <w:t>Сведении</w:t>
            </w:r>
            <w:proofErr w:type="gramEnd"/>
            <w:r w:rsidRPr="00DF6A3F">
              <w:rPr>
                <w:color w:val="000000"/>
                <w:sz w:val="18"/>
                <w:szCs w:val="18"/>
              </w:rPr>
              <w:t xml:space="preserve"> об отсутствии налоговой задолженности </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03.09.2021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Подтверждение об отсутствии просроченной задолженности</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33-44</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Справки с банка</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13.09.2021</w:t>
            </w:r>
          </w:p>
          <w:p w:rsidR="00DF6A3F" w:rsidRPr="00DF6A3F" w:rsidRDefault="00DF6A3F" w:rsidP="00DF6A3F">
            <w:pPr>
              <w:jc w:val="center"/>
              <w:rPr>
                <w:sz w:val="18"/>
                <w:szCs w:val="18"/>
              </w:rPr>
            </w:pPr>
            <w:r w:rsidRPr="00DF6A3F">
              <w:rPr>
                <w:sz w:val="18"/>
                <w:szCs w:val="18"/>
              </w:rPr>
              <w:t>14.09.2021</w:t>
            </w:r>
          </w:p>
          <w:p w:rsidR="00DF6A3F" w:rsidRPr="00DF6A3F" w:rsidRDefault="00DF6A3F" w:rsidP="00DF6A3F">
            <w:pPr>
              <w:jc w:val="center"/>
              <w:rPr>
                <w:sz w:val="18"/>
                <w:szCs w:val="18"/>
              </w:rPr>
            </w:pPr>
            <w:r w:rsidRPr="00DF6A3F">
              <w:rPr>
                <w:sz w:val="18"/>
                <w:szCs w:val="18"/>
              </w:rPr>
              <w:t>15.09.2021</w:t>
            </w:r>
          </w:p>
          <w:p w:rsidR="00DF6A3F" w:rsidRPr="00DF6A3F" w:rsidRDefault="00DF6A3F" w:rsidP="00DF6A3F">
            <w:pPr>
              <w:jc w:val="center"/>
              <w:rPr>
                <w:color w:val="000000"/>
                <w:sz w:val="18"/>
                <w:szCs w:val="18"/>
              </w:rPr>
            </w:pPr>
            <w:r w:rsidRPr="00DF6A3F">
              <w:rPr>
                <w:sz w:val="18"/>
                <w:szCs w:val="18"/>
              </w:rPr>
              <w:t>15.09.2021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Подтверждение об отсутствии просроченной задолженности</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45-90</w:t>
            </w:r>
          </w:p>
        </w:tc>
      </w:tr>
      <w:tr w:rsidR="00DF6A3F" w:rsidRPr="00DF6A3F" w:rsidTr="008F70BD">
        <w:trPr>
          <w:trHeight w:val="915"/>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Сведения о квалификации.</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16.09.2021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Сведения о квалификации.</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91-106</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Таблицы цен</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color w:val="000000"/>
                <w:sz w:val="18"/>
                <w:szCs w:val="18"/>
              </w:rPr>
              <w:t>16.09.2021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Таблицы цен</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107-112</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Письмо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color w:val="000000"/>
                <w:sz w:val="18"/>
                <w:szCs w:val="18"/>
              </w:rPr>
              <w:t>16.09.2021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 предлагаемых сопутствующих услугах</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113-114</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Письмо-гарантия о соблюдении режима «Холодовой цепи»</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16.09.2021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Письмо-гарантия о соблюдении режима «Холодовой цепи»</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115-116</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Письмо о соответствии главе 3 пункта 14 правил, установленных постановлением правительства Республики Казахстан от 4 июня 2021 года № 375</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16.09.2021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Письмо о соответствии главе 3 пункта 14 правил, установленных постановлением правительства Республики Казахстан от 4 июня 2021 года № 375</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117-118</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 xml:space="preserve">Письмо об отсутствии </w:t>
            </w:r>
            <w:proofErr w:type="spellStart"/>
            <w:r w:rsidRPr="00DF6A3F">
              <w:rPr>
                <w:sz w:val="18"/>
                <w:szCs w:val="18"/>
              </w:rPr>
              <w:t>аффилированности</w:t>
            </w:r>
            <w:proofErr w:type="spellEnd"/>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16.09.2021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 xml:space="preserve">Письмо об отсутствии </w:t>
            </w:r>
            <w:proofErr w:type="spellStart"/>
            <w:r w:rsidRPr="00DF6A3F">
              <w:rPr>
                <w:sz w:val="18"/>
                <w:szCs w:val="18"/>
              </w:rPr>
              <w:t>аффилированности</w:t>
            </w:r>
            <w:proofErr w:type="spellEnd"/>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119-120</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Письмо о согласии на расторжение договора закупа</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16.09.2021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Письмо о согласии на расторжение договора закупа</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121-122</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Сертификат надлежащей дистрибьюторской практики GDP</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№122 от 12.09.2019</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Сертификат надлежащей дистрибьюторской практики GDP</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123-124</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Договор об аренде складского помещения</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w:t>
            </w:r>
            <w:r w:rsidRPr="00DF6A3F">
              <w:rPr>
                <w:sz w:val="18"/>
                <w:szCs w:val="18"/>
                <w:lang w:val="en-US"/>
              </w:rPr>
              <w:t xml:space="preserve"> S-</w:t>
            </w:r>
            <w:r w:rsidRPr="00DF6A3F">
              <w:rPr>
                <w:sz w:val="18"/>
                <w:szCs w:val="18"/>
              </w:rPr>
              <w:t>21</w:t>
            </w:r>
            <w:r w:rsidRPr="00DF6A3F">
              <w:rPr>
                <w:sz w:val="18"/>
                <w:szCs w:val="18"/>
                <w:lang w:val="en-US"/>
              </w:rPr>
              <w:t>/</w:t>
            </w:r>
            <w:r w:rsidRPr="00DF6A3F">
              <w:rPr>
                <w:sz w:val="18"/>
                <w:szCs w:val="18"/>
              </w:rPr>
              <w:t>02</w:t>
            </w:r>
            <w:r w:rsidRPr="00DF6A3F">
              <w:rPr>
                <w:sz w:val="18"/>
                <w:szCs w:val="18"/>
                <w:lang w:val="en-US"/>
              </w:rPr>
              <w:t xml:space="preserve"> </w:t>
            </w:r>
            <w:r w:rsidRPr="00DF6A3F">
              <w:rPr>
                <w:sz w:val="18"/>
                <w:szCs w:val="18"/>
              </w:rPr>
              <w:t>от</w:t>
            </w:r>
            <w:r w:rsidRPr="00DF6A3F">
              <w:rPr>
                <w:sz w:val="18"/>
                <w:szCs w:val="18"/>
                <w:lang w:val="en-US"/>
              </w:rPr>
              <w:t xml:space="preserve"> </w:t>
            </w:r>
            <w:r w:rsidRPr="00DF6A3F">
              <w:rPr>
                <w:sz w:val="18"/>
                <w:szCs w:val="18"/>
              </w:rPr>
              <w:t>25.12.2020</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Договор  об аренде складского помещения</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p w:rsidR="00DF6A3F" w:rsidRPr="00DF6A3F" w:rsidRDefault="00DF6A3F" w:rsidP="00DF6A3F">
            <w:pPr>
              <w:jc w:val="center"/>
              <w:rPr>
                <w:color w:val="000000"/>
                <w:sz w:val="18"/>
                <w:szCs w:val="18"/>
              </w:rPr>
            </w:pP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125-132</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color w:val="000000"/>
                <w:sz w:val="18"/>
                <w:szCs w:val="18"/>
              </w:rPr>
              <w:t>Санитарно – эпидемиологическое заключение</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27.11.2015</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sz w:val="18"/>
                <w:szCs w:val="18"/>
              </w:rPr>
            </w:pPr>
            <w:r w:rsidRPr="00DF6A3F">
              <w:rPr>
                <w:color w:val="000000"/>
                <w:sz w:val="18"/>
                <w:szCs w:val="18"/>
              </w:rPr>
              <w:t>Санитарно – эпидемиологическое заключение</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133-134</w:t>
            </w:r>
          </w:p>
        </w:tc>
      </w:tr>
      <w:tr w:rsidR="00DF6A3F" w:rsidRPr="00DF6A3F" w:rsidTr="008F70BD">
        <w:trPr>
          <w:trHeight w:val="1116"/>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Акт санитарно-эпидемиологического обследования</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22.01.2021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Акт санитарно-эпидемиологического обследования</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135-136</w:t>
            </w:r>
          </w:p>
        </w:tc>
      </w:tr>
      <w:tr w:rsidR="00DF6A3F" w:rsidRPr="00DF6A3F" w:rsidTr="008F70BD">
        <w:trPr>
          <w:trHeight w:val="1116"/>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Письмо о том, что ТОО «</w:t>
            </w:r>
            <w:proofErr w:type="spellStart"/>
            <w:r w:rsidRPr="00DF6A3F">
              <w:rPr>
                <w:sz w:val="18"/>
                <w:szCs w:val="18"/>
              </w:rPr>
              <w:t>Dana</w:t>
            </w:r>
            <w:proofErr w:type="spellEnd"/>
            <w:r w:rsidRPr="00DF6A3F">
              <w:rPr>
                <w:sz w:val="18"/>
                <w:szCs w:val="18"/>
              </w:rPr>
              <w:t xml:space="preserve"> </w:t>
            </w:r>
            <w:proofErr w:type="spellStart"/>
            <w:r w:rsidRPr="00DF6A3F">
              <w:rPr>
                <w:sz w:val="18"/>
                <w:szCs w:val="18"/>
              </w:rPr>
              <w:t>Estrella</w:t>
            </w:r>
            <w:proofErr w:type="spellEnd"/>
            <w:r w:rsidRPr="00DF6A3F">
              <w:rPr>
                <w:sz w:val="18"/>
                <w:szCs w:val="18"/>
              </w:rPr>
              <w:t>» не состоит в перечне недобросовестных поставщиков</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16.09.2021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Письмо о том, что ТОО «</w:t>
            </w:r>
            <w:proofErr w:type="spellStart"/>
            <w:r w:rsidRPr="00DF6A3F">
              <w:rPr>
                <w:sz w:val="18"/>
                <w:szCs w:val="18"/>
              </w:rPr>
              <w:t>Dana</w:t>
            </w:r>
            <w:proofErr w:type="spellEnd"/>
            <w:r w:rsidRPr="00DF6A3F">
              <w:rPr>
                <w:sz w:val="18"/>
                <w:szCs w:val="18"/>
              </w:rPr>
              <w:t xml:space="preserve"> </w:t>
            </w:r>
            <w:proofErr w:type="spellStart"/>
            <w:r w:rsidRPr="00DF6A3F">
              <w:rPr>
                <w:sz w:val="18"/>
                <w:szCs w:val="18"/>
              </w:rPr>
              <w:t>Estrella</w:t>
            </w:r>
            <w:proofErr w:type="spellEnd"/>
            <w:r w:rsidRPr="00DF6A3F">
              <w:rPr>
                <w:sz w:val="18"/>
                <w:szCs w:val="18"/>
              </w:rPr>
              <w:t>» не состоит в перечне недобросовестных поставщиков</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137-138</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Письмо о том, что ТОО «</w:t>
            </w:r>
            <w:proofErr w:type="spellStart"/>
            <w:r w:rsidRPr="00DF6A3F">
              <w:rPr>
                <w:sz w:val="18"/>
                <w:szCs w:val="18"/>
              </w:rPr>
              <w:t>Dana</w:t>
            </w:r>
            <w:proofErr w:type="spellEnd"/>
            <w:r w:rsidRPr="00DF6A3F">
              <w:rPr>
                <w:sz w:val="18"/>
                <w:szCs w:val="18"/>
              </w:rPr>
              <w:t xml:space="preserve"> </w:t>
            </w:r>
            <w:proofErr w:type="spellStart"/>
            <w:r w:rsidRPr="00DF6A3F">
              <w:rPr>
                <w:sz w:val="18"/>
                <w:szCs w:val="18"/>
              </w:rPr>
              <w:t>Estrella</w:t>
            </w:r>
            <w:proofErr w:type="spellEnd"/>
            <w:r w:rsidRPr="00DF6A3F">
              <w:rPr>
                <w:sz w:val="18"/>
                <w:szCs w:val="18"/>
              </w:rPr>
              <w:t>» не привлекалось к ответственности за неисполнение или ненадлежащее исполнение по договорам</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16.09.2021</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Письмо о том, что ТОО «</w:t>
            </w:r>
            <w:proofErr w:type="spellStart"/>
            <w:r w:rsidRPr="00DF6A3F">
              <w:rPr>
                <w:sz w:val="18"/>
                <w:szCs w:val="18"/>
              </w:rPr>
              <w:t>Dana</w:t>
            </w:r>
            <w:proofErr w:type="spellEnd"/>
            <w:r w:rsidRPr="00DF6A3F">
              <w:rPr>
                <w:sz w:val="18"/>
                <w:szCs w:val="18"/>
              </w:rPr>
              <w:t xml:space="preserve"> </w:t>
            </w:r>
            <w:proofErr w:type="spellStart"/>
            <w:r w:rsidRPr="00DF6A3F">
              <w:rPr>
                <w:sz w:val="18"/>
                <w:szCs w:val="18"/>
              </w:rPr>
              <w:t>Estrella</w:t>
            </w:r>
            <w:proofErr w:type="spellEnd"/>
            <w:r w:rsidRPr="00DF6A3F">
              <w:rPr>
                <w:sz w:val="18"/>
                <w:szCs w:val="18"/>
              </w:rPr>
              <w:t>» не привлекалась к ответственности за неисполнение или ненадлежащее исполнение по договорам</w:t>
            </w:r>
          </w:p>
        </w:tc>
        <w:tc>
          <w:tcPr>
            <w:tcW w:w="2835"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139-140</w:t>
            </w:r>
          </w:p>
        </w:tc>
      </w:tr>
      <w:tr w:rsidR="00DF6A3F" w:rsidRPr="00DF6A3F" w:rsidTr="008F70BD">
        <w:trPr>
          <w:trHeight w:val="553"/>
        </w:trPr>
        <w:tc>
          <w:tcPr>
            <w:tcW w:w="710"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sz w:val="18"/>
                <w:szCs w:val="18"/>
              </w:rPr>
            </w:pPr>
            <w:r w:rsidRPr="00DF6A3F">
              <w:rPr>
                <w:color w:val="000000"/>
                <w:sz w:val="18"/>
                <w:szCs w:val="18"/>
              </w:rPr>
              <w:t>Письмо НАО ГК «Правительство для граждан» о том, что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 не подлежит процедуре банкротства и ликвидации</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06.01.2021</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sz w:val="18"/>
                <w:szCs w:val="18"/>
              </w:rPr>
            </w:pPr>
            <w:r w:rsidRPr="00DF6A3F">
              <w:rPr>
                <w:color w:val="000000"/>
                <w:sz w:val="18"/>
                <w:szCs w:val="18"/>
              </w:rPr>
              <w:t xml:space="preserve">Сведения и ликвидации, а </w:t>
            </w:r>
            <w:proofErr w:type="spellStart"/>
            <w:r w:rsidRPr="00DF6A3F">
              <w:rPr>
                <w:color w:val="000000"/>
                <w:sz w:val="18"/>
                <w:szCs w:val="18"/>
              </w:rPr>
              <w:t>так-же</w:t>
            </w:r>
            <w:proofErr w:type="spellEnd"/>
            <w:r w:rsidRPr="00DF6A3F">
              <w:rPr>
                <w:color w:val="000000"/>
                <w:sz w:val="18"/>
                <w:szCs w:val="18"/>
              </w:rPr>
              <w:t xml:space="preserve"> банкротстве</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141-142</w:t>
            </w:r>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Свидетельство о НДС</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sz w:val="18"/>
                <w:szCs w:val="18"/>
              </w:rPr>
            </w:pPr>
            <w:r w:rsidRPr="00DF6A3F">
              <w:rPr>
                <w:color w:val="000000"/>
                <w:sz w:val="18"/>
                <w:szCs w:val="18"/>
              </w:rPr>
              <w:t>Серия 60001 № 0090664</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Свидетельство о НДС</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143-144</w:t>
            </w:r>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Решение единственного участника</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21.12.2016</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 назначении директора</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145-146</w:t>
            </w:r>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Приказа о назначении Директора</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 114-П от 28.12.2016</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Приказа о назначении Директора</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single" w:sz="4" w:space="0" w:color="auto"/>
              <w:right w:val="single" w:sz="4" w:space="0" w:color="auto"/>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Копия</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147-148</w:t>
            </w:r>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tabs>
                <w:tab w:val="left" w:pos="269"/>
              </w:tabs>
              <w:ind w:left="127" w:right="411"/>
              <w:jc w:val="center"/>
              <w:rPr>
                <w:rFonts w:ascii="Times New Roman" w:hAnsi="Times New Roman" w:cs="Times New Roman"/>
                <w:color w:val="000000"/>
                <w:sz w:val="18"/>
                <w:szCs w:val="18"/>
              </w:rPr>
            </w:pPr>
            <w:r w:rsidRPr="00DF6A3F">
              <w:rPr>
                <w:rFonts w:ascii="Times New Roman" w:hAnsi="Times New Roman" w:cs="Times New Roman"/>
                <w:color w:val="000000"/>
                <w:sz w:val="18"/>
                <w:szCs w:val="18"/>
              </w:rPr>
              <w:t>Техническая спецификация</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16.09.2021</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Техническое описание</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nil"/>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1-4</w:t>
            </w:r>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Регистрационные удостоверения</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sz w:val="18"/>
                <w:szCs w:val="18"/>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Регистрационные удостоверения</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single" w:sz="4" w:space="0" w:color="auto"/>
              <w:right w:val="single" w:sz="4" w:space="0" w:color="auto"/>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копии</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5-18</w:t>
            </w:r>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sz w:val="18"/>
                <w:szCs w:val="18"/>
              </w:rPr>
              <w:t>Письм</w:t>
            </w:r>
            <w:proofErr w:type="gramStart"/>
            <w:r w:rsidRPr="00DF6A3F">
              <w:rPr>
                <w:sz w:val="18"/>
                <w:szCs w:val="18"/>
              </w:rPr>
              <w:t>о-</w:t>
            </w:r>
            <w:proofErr w:type="gramEnd"/>
            <w:r w:rsidRPr="00DF6A3F">
              <w:rPr>
                <w:sz w:val="18"/>
                <w:szCs w:val="18"/>
              </w:rPr>
              <w:t xml:space="preserve"> гарантия о соответствии главе 4 пункта 18 правил, установленных постановлением правительства Республики Казахстан от 4 июня 2021 года № 375</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16.09.2021</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Письм</w:t>
            </w:r>
            <w:proofErr w:type="gramStart"/>
            <w:r w:rsidRPr="00DF6A3F">
              <w:rPr>
                <w:color w:val="000000"/>
                <w:sz w:val="18"/>
                <w:szCs w:val="18"/>
              </w:rPr>
              <w:t>о-</w:t>
            </w:r>
            <w:proofErr w:type="gramEnd"/>
            <w:r w:rsidRPr="00DF6A3F">
              <w:rPr>
                <w:color w:val="000000"/>
                <w:sz w:val="18"/>
                <w:szCs w:val="18"/>
              </w:rPr>
              <w:t xml:space="preserve"> гарантия о соответствии главе 4 пункта 18 правил, установленных постановлением правительства Республики Казахстан от 4 июня 2021 года № 375</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Директор ТОО «</w:t>
            </w:r>
            <w:proofErr w:type="spellStart"/>
            <w:r w:rsidRPr="00DF6A3F">
              <w:rPr>
                <w:color w:val="000000"/>
                <w:sz w:val="18"/>
                <w:szCs w:val="18"/>
              </w:rPr>
              <w:t>Dana</w:t>
            </w:r>
            <w:proofErr w:type="spellEnd"/>
            <w:r w:rsidRPr="00DF6A3F">
              <w:rPr>
                <w:color w:val="000000"/>
                <w:sz w:val="18"/>
                <w:szCs w:val="18"/>
              </w:rPr>
              <w:t xml:space="preserve"> </w:t>
            </w:r>
            <w:proofErr w:type="spellStart"/>
            <w:r w:rsidRPr="00DF6A3F">
              <w:rPr>
                <w:color w:val="000000"/>
                <w:sz w:val="18"/>
                <w:szCs w:val="18"/>
              </w:rPr>
              <w:t>Estrella</w:t>
            </w:r>
            <w:proofErr w:type="spellEnd"/>
            <w:r w:rsidRPr="00DF6A3F">
              <w:rPr>
                <w:color w:val="000000"/>
                <w:sz w:val="18"/>
                <w:szCs w:val="18"/>
              </w:rPr>
              <w:t>»</w:t>
            </w:r>
          </w:p>
        </w:tc>
        <w:tc>
          <w:tcPr>
            <w:tcW w:w="2268" w:type="dxa"/>
            <w:tcBorders>
              <w:top w:val="outset" w:sz="6" w:space="0" w:color="000000"/>
              <w:left w:val="outset" w:sz="6" w:space="0" w:color="000000"/>
              <w:bottom w:val="outset" w:sz="6" w:space="0" w:color="000000"/>
              <w:right w:val="single" w:sz="4" w:space="0" w:color="auto"/>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r w:rsidRPr="00DF6A3F">
              <w:rPr>
                <w:sz w:val="18"/>
                <w:szCs w:val="18"/>
              </w:rPr>
              <w:t>19-22</w:t>
            </w:r>
            <w:bookmarkStart w:id="0" w:name="_GoBack"/>
            <w:bookmarkEnd w:id="0"/>
          </w:p>
        </w:tc>
      </w:tr>
      <w:tr w:rsidR="00DF6A3F" w:rsidRPr="00DF6A3F" w:rsidTr="008F70BD">
        <w:tc>
          <w:tcPr>
            <w:tcW w:w="710"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pStyle w:val="a4"/>
              <w:widowControl/>
              <w:numPr>
                <w:ilvl w:val="0"/>
                <w:numId w:val="7"/>
              </w:numPr>
              <w:tabs>
                <w:tab w:val="left" w:pos="269"/>
              </w:tabs>
              <w:autoSpaceDE/>
              <w:autoSpaceDN/>
              <w:adjustRightInd/>
              <w:ind w:left="127" w:right="411" w:firstLine="0"/>
              <w:jc w:val="center"/>
              <w:rPr>
                <w:rFonts w:ascii="Times New Roman" w:hAnsi="Times New Roman" w:cs="Times New Roman"/>
                <w:color w:val="000000"/>
                <w:sz w:val="18"/>
                <w:szCs w:val="18"/>
              </w:rPr>
            </w:pPr>
          </w:p>
        </w:tc>
        <w:tc>
          <w:tcPr>
            <w:tcW w:w="212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sz w:val="18"/>
                <w:szCs w:val="18"/>
              </w:rPr>
            </w:pPr>
            <w:r w:rsidRPr="00DF6A3F">
              <w:rPr>
                <w:sz w:val="18"/>
                <w:szCs w:val="18"/>
              </w:rPr>
              <w:t xml:space="preserve">Платежное поручение  </w:t>
            </w: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p>
        </w:tc>
        <w:tc>
          <w:tcPr>
            <w:tcW w:w="2268"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 xml:space="preserve">Платежное поручение  </w:t>
            </w:r>
          </w:p>
        </w:tc>
        <w:tc>
          <w:tcPr>
            <w:tcW w:w="2835" w:type="dxa"/>
            <w:tcBorders>
              <w:top w:val="outset" w:sz="6" w:space="0" w:color="000000"/>
              <w:left w:val="outset" w:sz="6" w:space="0" w:color="000000"/>
              <w:bottom w:val="outset" w:sz="6" w:space="0" w:color="000000"/>
              <w:right w:val="outset" w:sz="6" w:space="0" w:color="000000"/>
            </w:tcBorders>
            <w:shd w:val="clear" w:color="auto" w:fill="FFFFFF"/>
          </w:tcPr>
          <w:p w:rsidR="00DF6A3F" w:rsidRPr="00DF6A3F" w:rsidRDefault="00DF6A3F" w:rsidP="00DF6A3F">
            <w:pPr>
              <w:jc w:val="center"/>
              <w:rPr>
                <w:color w:val="000000"/>
                <w:sz w:val="18"/>
                <w:szCs w:val="18"/>
              </w:rPr>
            </w:pPr>
            <w:r w:rsidRPr="00DF6A3F">
              <w:rPr>
                <w:color w:val="000000"/>
                <w:sz w:val="18"/>
                <w:szCs w:val="18"/>
              </w:rPr>
              <w:t>Руководитель (уполномоченное лицо)</w:t>
            </w:r>
          </w:p>
        </w:tc>
        <w:tc>
          <w:tcPr>
            <w:tcW w:w="2268" w:type="dxa"/>
            <w:tcBorders>
              <w:top w:val="outset" w:sz="6" w:space="0" w:color="000000"/>
              <w:left w:val="outset" w:sz="6" w:space="0" w:color="000000"/>
              <w:bottom w:val="outset" w:sz="6" w:space="0" w:color="000000"/>
              <w:right w:val="single" w:sz="4" w:space="0" w:color="auto"/>
            </w:tcBorders>
            <w:shd w:val="clear" w:color="auto" w:fill="FFFFFF"/>
          </w:tcPr>
          <w:p w:rsidR="00DF6A3F" w:rsidRPr="00DF6A3F" w:rsidRDefault="00DF6A3F" w:rsidP="00DF6A3F">
            <w:pPr>
              <w:jc w:val="center"/>
              <w:rPr>
                <w:color w:val="000000"/>
                <w:sz w:val="18"/>
                <w:szCs w:val="18"/>
              </w:rPr>
            </w:pPr>
            <w:r w:rsidRPr="00DF6A3F">
              <w:rPr>
                <w:color w:val="000000"/>
                <w:sz w:val="18"/>
                <w:szCs w:val="18"/>
              </w:rPr>
              <w:t>Оригинал</w:t>
            </w:r>
          </w:p>
        </w:tc>
        <w:tc>
          <w:tcPr>
            <w:tcW w:w="1843" w:type="dxa"/>
            <w:tcBorders>
              <w:top w:val="single" w:sz="4" w:space="0" w:color="auto"/>
              <w:bottom w:val="single" w:sz="4" w:space="0" w:color="auto"/>
              <w:right w:val="single" w:sz="4" w:space="0" w:color="auto"/>
            </w:tcBorders>
            <w:shd w:val="clear" w:color="auto" w:fill="auto"/>
          </w:tcPr>
          <w:p w:rsidR="00DF6A3F" w:rsidRPr="00DF6A3F" w:rsidRDefault="00DF6A3F" w:rsidP="00DF6A3F">
            <w:pPr>
              <w:spacing w:after="200" w:line="276" w:lineRule="auto"/>
              <w:jc w:val="center"/>
              <w:rPr>
                <w:sz w:val="18"/>
                <w:szCs w:val="18"/>
              </w:rPr>
            </w:pPr>
          </w:p>
        </w:tc>
      </w:tr>
    </w:tbl>
    <w:p w:rsidR="00FE44FC" w:rsidRDefault="00FE44FC" w:rsidP="009B0F15">
      <w:pPr>
        <w:jc w:val="center"/>
        <w:rPr>
          <w:b/>
          <w:sz w:val="18"/>
          <w:szCs w:val="18"/>
        </w:rPr>
      </w:pPr>
    </w:p>
    <w:tbl>
      <w:tblPr>
        <w:tblStyle w:val="ab"/>
        <w:tblpPr w:leftFromText="180" w:rightFromText="180" w:vertAnchor="text" w:horzAnchor="margin" w:tblpY="4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34"/>
        <w:gridCol w:w="7286"/>
      </w:tblGrid>
      <w:tr w:rsidR="00DF6A3F" w:rsidRPr="00074F8A" w:rsidTr="00DF6A3F">
        <w:trPr>
          <w:trHeight w:val="413"/>
        </w:trPr>
        <w:tc>
          <w:tcPr>
            <w:tcW w:w="7034" w:type="dxa"/>
          </w:tcPr>
          <w:p w:rsidR="00DF6A3F" w:rsidRPr="0070656F" w:rsidRDefault="00DF6A3F" w:rsidP="00DF6A3F">
            <w:pPr>
              <w:pStyle w:val="1"/>
              <w:spacing w:before="0"/>
              <w:outlineLvl w:val="0"/>
              <w:rPr>
                <w:bCs w:val="0"/>
                <w:color w:val="000000" w:themeColor="text1"/>
                <w:sz w:val="20"/>
                <w:szCs w:val="20"/>
              </w:rPr>
            </w:pPr>
            <w:r>
              <w:rPr>
                <w:color w:val="000000" w:themeColor="text1"/>
                <w:sz w:val="20"/>
                <w:szCs w:val="20"/>
                <w:lang w:val="kk-KZ"/>
              </w:rPr>
              <w:t xml:space="preserve">       </w:t>
            </w:r>
            <w:r w:rsidRPr="0070656F">
              <w:rPr>
                <w:color w:val="000000" w:themeColor="text1"/>
                <w:sz w:val="20"/>
                <w:szCs w:val="20"/>
              </w:rPr>
              <w:t>Монгол А.</w:t>
            </w:r>
          </w:p>
        </w:tc>
        <w:tc>
          <w:tcPr>
            <w:tcW w:w="7286" w:type="dxa"/>
          </w:tcPr>
          <w:p w:rsidR="00DF6A3F" w:rsidRPr="0070656F" w:rsidRDefault="00DF6A3F" w:rsidP="00DF6A3F">
            <w:pPr>
              <w:pStyle w:val="1"/>
              <w:spacing w:before="0"/>
              <w:outlineLvl w:val="0"/>
              <w:rPr>
                <w:bCs w:val="0"/>
                <w:color w:val="000000" w:themeColor="text1"/>
                <w:sz w:val="20"/>
                <w:szCs w:val="20"/>
              </w:rPr>
            </w:pPr>
            <w:r w:rsidRPr="0070656F">
              <w:rPr>
                <w:color w:val="000000" w:themeColor="text1"/>
                <w:sz w:val="20"/>
                <w:szCs w:val="20"/>
              </w:rPr>
              <w:t>Директор - председатель тендерной комиссии;</w:t>
            </w:r>
          </w:p>
        </w:tc>
      </w:tr>
      <w:tr w:rsidR="00DF6A3F" w:rsidRPr="00074F8A" w:rsidTr="00DF6A3F">
        <w:trPr>
          <w:trHeight w:val="413"/>
        </w:trPr>
        <w:tc>
          <w:tcPr>
            <w:tcW w:w="7034" w:type="dxa"/>
          </w:tcPr>
          <w:p w:rsidR="00DF6A3F" w:rsidRPr="0070656F" w:rsidRDefault="00DF6A3F" w:rsidP="00DF6A3F">
            <w:pPr>
              <w:pStyle w:val="1"/>
              <w:spacing w:before="0"/>
              <w:outlineLvl w:val="0"/>
              <w:rPr>
                <w:bCs w:val="0"/>
                <w:color w:val="000000" w:themeColor="text1"/>
                <w:sz w:val="20"/>
                <w:szCs w:val="20"/>
              </w:rPr>
            </w:pPr>
            <w:r>
              <w:rPr>
                <w:color w:val="000000" w:themeColor="text1"/>
                <w:sz w:val="20"/>
                <w:szCs w:val="20"/>
                <w:lang w:val="kk-KZ"/>
              </w:rPr>
              <w:t xml:space="preserve">       </w:t>
            </w:r>
            <w:proofErr w:type="spellStart"/>
            <w:r w:rsidRPr="0070656F">
              <w:rPr>
                <w:color w:val="000000" w:themeColor="text1"/>
                <w:sz w:val="20"/>
                <w:szCs w:val="20"/>
              </w:rPr>
              <w:t>Сакенова</w:t>
            </w:r>
            <w:proofErr w:type="spellEnd"/>
            <w:r w:rsidRPr="0070656F">
              <w:rPr>
                <w:color w:val="000000" w:themeColor="text1"/>
                <w:sz w:val="20"/>
                <w:szCs w:val="20"/>
              </w:rPr>
              <w:t xml:space="preserve"> М.Б.</w:t>
            </w:r>
          </w:p>
        </w:tc>
        <w:tc>
          <w:tcPr>
            <w:tcW w:w="7286" w:type="dxa"/>
          </w:tcPr>
          <w:p w:rsidR="00DF6A3F" w:rsidRPr="0070656F" w:rsidRDefault="00DF6A3F" w:rsidP="00DF6A3F">
            <w:pPr>
              <w:pStyle w:val="1"/>
              <w:spacing w:before="0"/>
              <w:outlineLvl w:val="0"/>
              <w:rPr>
                <w:bCs w:val="0"/>
                <w:color w:val="000000" w:themeColor="text1"/>
                <w:sz w:val="20"/>
                <w:szCs w:val="20"/>
              </w:rPr>
            </w:pPr>
            <w:r w:rsidRPr="0070656F">
              <w:rPr>
                <w:color w:val="000000" w:themeColor="text1"/>
                <w:sz w:val="20"/>
                <w:szCs w:val="20"/>
              </w:rPr>
              <w:t>Заместитель директора по лечебной работе – член комиссии;</w:t>
            </w:r>
          </w:p>
        </w:tc>
      </w:tr>
      <w:tr w:rsidR="00DF6A3F" w:rsidRPr="00074F8A" w:rsidTr="00DF6A3F">
        <w:trPr>
          <w:trHeight w:val="413"/>
        </w:trPr>
        <w:tc>
          <w:tcPr>
            <w:tcW w:w="7034" w:type="dxa"/>
          </w:tcPr>
          <w:p w:rsidR="00DF6A3F" w:rsidRPr="0070656F" w:rsidRDefault="00DF6A3F" w:rsidP="00DF6A3F">
            <w:pPr>
              <w:pStyle w:val="1"/>
              <w:spacing w:before="0"/>
              <w:outlineLvl w:val="0"/>
              <w:rPr>
                <w:bCs w:val="0"/>
                <w:color w:val="000000" w:themeColor="text1"/>
                <w:sz w:val="20"/>
                <w:szCs w:val="20"/>
              </w:rPr>
            </w:pPr>
            <w:r>
              <w:rPr>
                <w:color w:val="000000" w:themeColor="text1"/>
                <w:sz w:val="20"/>
                <w:szCs w:val="20"/>
                <w:lang w:val="kk-KZ"/>
              </w:rPr>
              <w:t xml:space="preserve">       </w:t>
            </w:r>
            <w:proofErr w:type="spellStart"/>
            <w:r w:rsidRPr="0070656F">
              <w:rPr>
                <w:color w:val="000000" w:themeColor="text1"/>
                <w:sz w:val="20"/>
                <w:szCs w:val="20"/>
              </w:rPr>
              <w:t>Сакенова</w:t>
            </w:r>
            <w:proofErr w:type="spellEnd"/>
            <w:r w:rsidRPr="0070656F">
              <w:rPr>
                <w:color w:val="000000" w:themeColor="text1"/>
                <w:sz w:val="20"/>
                <w:szCs w:val="20"/>
              </w:rPr>
              <w:t xml:space="preserve"> М.Б.</w:t>
            </w:r>
          </w:p>
        </w:tc>
        <w:tc>
          <w:tcPr>
            <w:tcW w:w="7286" w:type="dxa"/>
          </w:tcPr>
          <w:p w:rsidR="00DF6A3F" w:rsidRPr="0070656F" w:rsidRDefault="00DF6A3F" w:rsidP="00DF6A3F">
            <w:pPr>
              <w:pStyle w:val="1"/>
              <w:spacing w:before="0"/>
              <w:outlineLvl w:val="0"/>
              <w:rPr>
                <w:bCs w:val="0"/>
                <w:color w:val="000000" w:themeColor="text1"/>
                <w:sz w:val="20"/>
                <w:szCs w:val="20"/>
              </w:rPr>
            </w:pPr>
            <w:r w:rsidRPr="0070656F">
              <w:rPr>
                <w:color w:val="000000" w:themeColor="text1"/>
                <w:sz w:val="20"/>
                <w:szCs w:val="20"/>
              </w:rPr>
              <w:t>Заместитель директора по лечебной работе – член комиссии;</w:t>
            </w:r>
          </w:p>
        </w:tc>
      </w:tr>
      <w:tr w:rsidR="00DF6A3F" w:rsidRPr="00074F8A" w:rsidTr="00DF6A3F">
        <w:trPr>
          <w:trHeight w:val="418"/>
        </w:trPr>
        <w:tc>
          <w:tcPr>
            <w:tcW w:w="7034" w:type="dxa"/>
          </w:tcPr>
          <w:p w:rsidR="00DF6A3F" w:rsidRPr="0070656F" w:rsidRDefault="00DF6A3F" w:rsidP="00DF6A3F">
            <w:pPr>
              <w:pStyle w:val="1"/>
              <w:spacing w:before="0"/>
              <w:outlineLvl w:val="0"/>
              <w:rPr>
                <w:color w:val="000000" w:themeColor="text1"/>
                <w:sz w:val="20"/>
                <w:szCs w:val="20"/>
              </w:rPr>
            </w:pPr>
            <w:r>
              <w:rPr>
                <w:color w:val="000000" w:themeColor="text1"/>
                <w:sz w:val="20"/>
                <w:szCs w:val="20"/>
                <w:lang w:val="kk-KZ"/>
              </w:rPr>
              <w:t xml:space="preserve">       </w:t>
            </w:r>
            <w:proofErr w:type="spellStart"/>
            <w:r w:rsidRPr="0070656F">
              <w:rPr>
                <w:color w:val="000000" w:themeColor="text1"/>
                <w:sz w:val="20"/>
                <w:szCs w:val="20"/>
              </w:rPr>
              <w:t>Сейтказинова</w:t>
            </w:r>
            <w:proofErr w:type="spellEnd"/>
            <w:r w:rsidRPr="0070656F">
              <w:rPr>
                <w:color w:val="000000" w:themeColor="text1"/>
                <w:sz w:val="20"/>
                <w:szCs w:val="20"/>
              </w:rPr>
              <w:t xml:space="preserve"> Г.А.</w:t>
            </w:r>
          </w:p>
        </w:tc>
        <w:tc>
          <w:tcPr>
            <w:tcW w:w="7286" w:type="dxa"/>
          </w:tcPr>
          <w:p w:rsidR="00DF6A3F" w:rsidRPr="0070656F" w:rsidRDefault="00DF6A3F" w:rsidP="00DF6A3F">
            <w:pPr>
              <w:pStyle w:val="1"/>
              <w:spacing w:before="0"/>
              <w:outlineLvl w:val="0"/>
              <w:rPr>
                <w:color w:val="000000" w:themeColor="text1"/>
                <w:sz w:val="20"/>
                <w:szCs w:val="20"/>
              </w:rPr>
            </w:pPr>
            <w:r w:rsidRPr="0070656F">
              <w:rPr>
                <w:color w:val="000000" w:themeColor="text1"/>
                <w:sz w:val="20"/>
                <w:szCs w:val="20"/>
              </w:rPr>
              <w:t>Главный бухгалтер – член комиссии;</w:t>
            </w:r>
          </w:p>
        </w:tc>
      </w:tr>
      <w:tr w:rsidR="00DF6A3F" w:rsidRPr="00074F8A" w:rsidTr="00DF6A3F">
        <w:trPr>
          <w:trHeight w:val="410"/>
        </w:trPr>
        <w:tc>
          <w:tcPr>
            <w:tcW w:w="7034" w:type="dxa"/>
            <w:shd w:val="clear" w:color="auto" w:fill="FFFFFF" w:themeFill="background1"/>
          </w:tcPr>
          <w:p w:rsidR="00DF6A3F" w:rsidRPr="0070656F" w:rsidRDefault="00DF6A3F" w:rsidP="00DF6A3F">
            <w:pPr>
              <w:pStyle w:val="1"/>
              <w:spacing w:before="0"/>
              <w:outlineLvl w:val="0"/>
              <w:rPr>
                <w:color w:val="000000" w:themeColor="text1"/>
                <w:sz w:val="20"/>
                <w:szCs w:val="20"/>
              </w:rPr>
            </w:pPr>
            <w:r>
              <w:rPr>
                <w:color w:val="000000" w:themeColor="text1"/>
                <w:sz w:val="20"/>
                <w:szCs w:val="20"/>
                <w:lang w:val="kk-KZ"/>
              </w:rPr>
              <w:t xml:space="preserve">       </w:t>
            </w:r>
            <w:proofErr w:type="spellStart"/>
            <w:r w:rsidRPr="0070656F">
              <w:rPr>
                <w:color w:val="000000" w:themeColor="text1"/>
                <w:sz w:val="20"/>
                <w:szCs w:val="20"/>
              </w:rPr>
              <w:t>Елибаев</w:t>
            </w:r>
            <w:proofErr w:type="spellEnd"/>
            <w:r w:rsidRPr="0070656F">
              <w:rPr>
                <w:color w:val="000000" w:themeColor="text1"/>
                <w:sz w:val="20"/>
                <w:szCs w:val="20"/>
              </w:rPr>
              <w:t xml:space="preserve"> Г.К.</w:t>
            </w:r>
          </w:p>
        </w:tc>
        <w:tc>
          <w:tcPr>
            <w:tcW w:w="7286" w:type="dxa"/>
            <w:shd w:val="clear" w:color="auto" w:fill="FFFFFF" w:themeFill="background1"/>
          </w:tcPr>
          <w:p w:rsidR="00DF6A3F" w:rsidRPr="0070656F" w:rsidRDefault="00DF6A3F" w:rsidP="00DF6A3F">
            <w:pPr>
              <w:pStyle w:val="1"/>
              <w:spacing w:before="0"/>
              <w:outlineLvl w:val="0"/>
              <w:rPr>
                <w:color w:val="000000" w:themeColor="text1"/>
                <w:sz w:val="20"/>
                <w:szCs w:val="20"/>
              </w:rPr>
            </w:pPr>
            <w:proofErr w:type="gramStart"/>
            <w:r w:rsidRPr="0070656F">
              <w:rPr>
                <w:color w:val="000000" w:themeColor="text1"/>
                <w:sz w:val="20"/>
                <w:szCs w:val="20"/>
              </w:rPr>
              <w:t>Заведующий</w:t>
            </w:r>
            <w:proofErr w:type="gramEnd"/>
            <w:r w:rsidRPr="0070656F">
              <w:rPr>
                <w:color w:val="000000" w:themeColor="text1"/>
                <w:sz w:val="20"/>
                <w:szCs w:val="20"/>
              </w:rPr>
              <w:t xml:space="preserve"> реанимационного отделения – член комиссии;</w:t>
            </w:r>
          </w:p>
        </w:tc>
      </w:tr>
      <w:tr w:rsidR="00DF6A3F" w:rsidRPr="00074F8A" w:rsidTr="00DF6A3F">
        <w:trPr>
          <w:trHeight w:val="342"/>
        </w:trPr>
        <w:tc>
          <w:tcPr>
            <w:tcW w:w="7034" w:type="dxa"/>
          </w:tcPr>
          <w:p w:rsidR="00DF6A3F" w:rsidRPr="0070656F" w:rsidRDefault="00DF6A3F" w:rsidP="00DF6A3F">
            <w:pPr>
              <w:pStyle w:val="1"/>
              <w:spacing w:before="0"/>
              <w:outlineLvl w:val="0"/>
              <w:rPr>
                <w:bCs w:val="0"/>
                <w:color w:val="000000" w:themeColor="text1"/>
                <w:sz w:val="20"/>
                <w:szCs w:val="20"/>
              </w:rPr>
            </w:pPr>
            <w:r>
              <w:rPr>
                <w:color w:val="000000" w:themeColor="text1"/>
                <w:sz w:val="20"/>
                <w:szCs w:val="20"/>
                <w:lang w:val="kk-KZ"/>
              </w:rPr>
              <w:t xml:space="preserve">       </w:t>
            </w:r>
            <w:proofErr w:type="spellStart"/>
            <w:r w:rsidRPr="0070656F">
              <w:rPr>
                <w:color w:val="000000" w:themeColor="text1"/>
                <w:sz w:val="20"/>
                <w:szCs w:val="20"/>
              </w:rPr>
              <w:t>Раймжанов</w:t>
            </w:r>
            <w:proofErr w:type="spellEnd"/>
            <w:r w:rsidRPr="0070656F">
              <w:rPr>
                <w:color w:val="000000" w:themeColor="text1"/>
                <w:sz w:val="20"/>
                <w:szCs w:val="20"/>
              </w:rPr>
              <w:t xml:space="preserve"> А.Е.</w:t>
            </w:r>
          </w:p>
        </w:tc>
        <w:tc>
          <w:tcPr>
            <w:tcW w:w="7286" w:type="dxa"/>
          </w:tcPr>
          <w:p w:rsidR="00DF6A3F" w:rsidRPr="0070656F" w:rsidRDefault="00DF6A3F" w:rsidP="00DF6A3F">
            <w:pPr>
              <w:pStyle w:val="1"/>
              <w:spacing w:before="0"/>
              <w:outlineLvl w:val="0"/>
              <w:rPr>
                <w:bCs w:val="0"/>
                <w:color w:val="000000" w:themeColor="text1"/>
                <w:sz w:val="20"/>
                <w:szCs w:val="20"/>
              </w:rPr>
            </w:pPr>
            <w:r w:rsidRPr="0070656F">
              <w:rPr>
                <w:color w:val="000000" w:themeColor="text1"/>
                <w:sz w:val="20"/>
                <w:szCs w:val="20"/>
              </w:rPr>
              <w:t>Специалист отдела государственных закупок – секретарь тендерной комиссии;</w:t>
            </w:r>
          </w:p>
        </w:tc>
      </w:tr>
    </w:tbl>
    <w:p w:rsidR="00DF6A3F" w:rsidRPr="00311B6C" w:rsidRDefault="00DF6A3F" w:rsidP="009B0F15">
      <w:pPr>
        <w:jc w:val="center"/>
        <w:rPr>
          <w:b/>
          <w:sz w:val="18"/>
          <w:szCs w:val="18"/>
        </w:rPr>
      </w:pPr>
    </w:p>
    <w:sectPr w:rsidR="00DF6A3F" w:rsidRPr="00311B6C" w:rsidSect="008A52FA">
      <w:footerReference w:type="default" r:id="rId10"/>
      <w:pgSz w:w="16838" w:h="11906" w:orient="landscape"/>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D1F" w:rsidRDefault="00470D1F" w:rsidP="00741384">
      <w:r>
        <w:separator/>
      </w:r>
    </w:p>
  </w:endnote>
  <w:endnote w:type="continuationSeparator" w:id="0">
    <w:p w:rsidR="00470D1F" w:rsidRDefault="00470D1F" w:rsidP="00741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372326"/>
      <w:docPartObj>
        <w:docPartGallery w:val="Page Numbers (Bottom of Page)"/>
        <w:docPartUnique/>
      </w:docPartObj>
    </w:sdtPr>
    <w:sdtContent>
      <w:p w:rsidR="00DF6A3F" w:rsidRDefault="00DF6A3F">
        <w:pPr>
          <w:pStyle w:val="af6"/>
          <w:jc w:val="right"/>
        </w:pPr>
        <w:fldSimple w:instr="PAGE   \* MERGEFORMAT">
          <w:r w:rsidR="008F70BD">
            <w:rPr>
              <w:noProof/>
            </w:rPr>
            <w:t>1</w:t>
          </w:r>
        </w:fldSimple>
      </w:p>
    </w:sdtContent>
  </w:sdt>
  <w:p w:rsidR="00DF6A3F" w:rsidRDefault="00DF6A3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D1F" w:rsidRDefault="00470D1F" w:rsidP="00741384">
      <w:r>
        <w:separator/>
      </w:r>
    </w:p>
  </w:footnote>
  <w:footnote w:type="continuationSeparator" w:id="0">
    <w:p w:rsidR="00470D1F" w:rsidRDefault="00470D1F" w:rsidP="00741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6A94E2"/>
    <w:lvl w:ilvl="0">
      <w:numFmt w:val="bullet"/>
      <w:lvlText w:val="*"/>
      <w:lvlJc w:val="left"/>
    </w:lvl>
  </w:abstractNum>
  <w:abstractNum w:abstractNumId="1">
    <w:nsid w:val="049152CE"/>
    <w:multiLevelType w:val="hybridMultilevel"/>
    <w:tmpl w:val="DC1A5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6672B3"/>
    <w:multiLevelType w:val="hybridMultilevel"/>
    <w:tmpl w:val="0226D9BA"/>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E1D70"/>
    <w:multiLevelType w:val="hybridMultilevel"/>
    <w:tmpl w:val="EC448D36"/>
    <w:lvl w:ilvl="0" w:tplc="4288CA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75456B"/>
    <w:multiLevelType w:val="hybridMultilevel"/>
    <w:tmpl w:val="C29C6D7E"/>
    <w:lvl w:ilvl="0" w:tplc="E70EA724">
      <w:start w:val="1"/>
      <w:numFmt w:val="decimal"/>
      <w:lvlText w:val="%1."/>
      <w:lvlJc w:val="left"/>
      <w:pPr>
        <w:ind w:left="786" w:hanging="360"/>
      </w:pPr>
      <w:rPr>
        <w:rFonts w:hint="default"/>
        <w:spacing w:val="-2"/>
        <w:kern w:val="0"/>
        <w:position w:val="-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6">
    <w:nsid w:val="176F262E"/>
    <w:multiLevelType w:val="hybridMultilevel"/>
    <w:tmpl w:val="E25EB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F037A8"/>
    <w:multiLevelType w:val="hybridMultilevel"/>
    <w:tmpl w:val="7F9268AA"/>
    <w:lvl w:ilvl="0" w:tplc="C67C1C44">
      <w:start w:val="1"/>
      <w:numFmt w:val="decimal"/>
      <w:lvlText w:val="%1."/>
      <w:lvlJc w:val="left"/>
      <w:pPr>
        <w:tabs>
          <w:tab w:val="num" w:pos="360"/>
        </w:tabs>
        <w:ind w:left="360" w:hanging="360"/>
      </w:pPr>
      <w:rPr>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4D655E8"/>
    <w:multiLevelType w:val="hybridMultilevel"/>
    <w:tmpl w:val="3CE4502A"/>
    <w:lvl w:ilvl="0" w:tplc="D9F881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E22098"/>
    <w:multiLevelType w:val="multilevel"/>
    <w:tmpl w:val="4CD6FCC8"/>
    <w:lvl w:ilvl="0">
      <w:start w:val="7"/>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nsid w:val="2ABB01B3"/>
    <w:multiLevelType w:val="hybridMultilevel"/>
    <w:tmpl w:val="ABFA35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1C80419"/>
    <w:multiLevelType w:val="hybridMultilevel"/>
    <w:tmpl w:val="D516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CE4B72"/>
    <w:multiLevelType w:val="hybridMultilevel"/>
    <w:tmpl w:val="B4F6BE2A"/>
    <w:lvl w:ilvl="0" w:tplc="D7F802D0">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FC18DE"/>
    <w:multiLevelType w:val="hybridMultilevel"/>
    <w:tmpl w:val="9DE01B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81251A4"/>
    <w:multiLevelType w:val="multilevel"/>
    <w:tmpl w:val="320A2CF6"/>
    <w:lvl w:ilvl="0">
      <w:start w:val="29"/>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396637F6"/>
    <w:multiLevelType w:val="hybridMultilevel"/>
    <w:tmpl w:val="3634E72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35A3A"/>
    <w:multiLevelType w:val="hybridMultilevel"/>
    <w:tmpl w:val="70167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5F559A"/>
    <w:multiLevelType w:val="hybridMultilevel"/>
    <w:tmpl w:val="B7DAA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AA636C"/>
    <w:multiLevelType w:val="hybridMultilevel"/>
    <w:tmpl w:val="F362B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ED75AE"/>
    <w:multiLevelType w:val="hybridMultilevel"/>
    <w:tmpl w:val="57828540"/>
    <w:lvl w:ilvl="0" w:tplc="76BA256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E41672"/>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9A3723"/>
    <w:multiLevelType w:val="hybridMultilevel"/>
    <w:tmpl w:val="DAF45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8D85647"/>
    <w:multiLevelType w:val="hybridMultilevel"/>
    <w:tmpl w:val="B7D8813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B741F2"/>
    <w:multiLevelType w:val="hybridMultilevel"/>
    <w:tmpl w:val="56D0FD2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9CE26E8"/>
    <w:multiLevelType w:val="hybridMultilevel"/>
    <w:tmpl w:val="A700225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9D2A57"/>
    <w:multiLevelType w:val="hybridMultilevel"/>
    <w:tmpl w:val="4B4E57E6"/>
    <w:lvl w:ilvl="0" w:tplc="0419000F">
      <w:start w:val="1"/>
      <w:numFmt w:val="decimal"/>
      <w:lvlText w:val="%1."/>
      <w:lvlJc w:val="left"/>
      <w:pPr>
        <w:ind w:left="52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6B23C0"/>
    <w:multiLevelType w:val="multilevel"/>
    <w:tmpl w:val="52DAF832"/>
    <w:lvl w:ilvl="0">
      <w:start w:val="25"/>
      <w:numFmt w:val="decimal"/>
      <w:lvlText w:val="%1"/>
      <w:lvlJc w:val="left"/>
      <w:pPr>
        <w:ind w:left="480" w:hanging="480"/>
      </w:pPr>
      <w:rPr>
        <w:rFonts w:hint="default"/>
      </w:rPr>
    </w:lvl>
    <w:lvl w:ilvl="1">
      <w:start w:val="2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nsid w:val="582C4952"/>
    <w:multiLevelType w:val="multilevel"/>
    <w:tmpl w:val="03BCBDAE"/>
    <w:lvl w:ilvl="0">
      <w:start w:val="27"/>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nsid w:val="5A677DC7"/>
    <w:multiLevelType w:val="hybridMultilevel"/>
    <w:tmpl w:val="7398087E"/>
    <w:lvl w:ilvl="0" w:tplc="5210A8F6">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0">
    <w:nsid w:val="5B714C58"/>
    <w:multiLevelType w:val="multilevel"/>
    <w:tmpl w:val="320A2CF6"/>
    <w:lvl w:ilvl="0">
      <w:start w:val="29"/>
      <w:numFmt w:val="decimal"/>
      <w:lvlText w:val="%1"/>
      <w:lvlJc w:val="left"/>
      <w:pPr>
        <w:ind w:left="480" w:hanging="480"/>
      </w:pPr>
      <w:rPr>
        <w:rFonts w:hint="default"/>
      </w:rPr>
    </w:lvl>
    <w:lvl w:ilvl="1">
      <w:start w:val="3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5D8A483C"/>
    <w:multiLevelType w:val="hybridMultilevel"/>
    <w:tmpl w:val="4014BF56"/>
    <w:lvl w:ilvl="0" w:tplc="B8C6F97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397A8A"/>
    <w:multiLevelType w:val="hybridMultilevel"/>
    <w:tmpl w:val="990AA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8C63C3"/>
    <w:multiLevelType w:val="hybridMultilevel"/>
    <w:tmpl w:val="B2CCBCDA"/>
    <w:lvl w:ilvl="0" w:tplc="7C646DC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959CD"/>
    <w:multiLevelType w:val="multilevel"/>
    <w:tmpl w:val="A0068BD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7">
    <w:nsid w:val="6D0B04C3"/>
    <w:multiLevelType w:val="hybridMultilevel"/>
    <w:tmpl w:val="7906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C41CE5"/>
    <w:multiLevelType w:val="multilevel"/>
    <w:tmpl w:val="0226D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0F10B93"/>
    <w:multiLevelType w:val="hybridMultilevel"/>
    <w:tmpl w:val="F9CA5256"/>
    <w:lvl w:ilvl="0" w:tplc="AD6CB73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3B2CCF"/>
    <w:multiLevelType w:val="hybridMultilevel"/>
    <w:tmpl w:val="9472880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5476E3"/>
    <w:multiLevelType w:val="singleLevel"/>
    <w:tmpl w:val="AF30633C"/>
    <w:lvl w:ilvl="0">
      <w:start w:val="1"/>
      <w:numFmt w:val="decimal"/>
      <w:lvlText w:val=""/>
      <w:lvlJc w:val="left"/>
      <w:pPr>
        <w:tabs>
          <w:tab w:val="num" w:pos="360"/>
        </w:tabs>
        <w:ind w:left="360" w:hanging="360"/>
      </w:pPr>
      <w:rPr>
        <w:rFonts w:hint="default"/>
      </w:rPr>
    </w:lvl>
  </w:abstractNum>
  <w:abstractNum w:abstractNumId="42">
    <w:nsid w:val="72EB63A4"/>
    <w:multiLevelType w:val="hybridMultilevel"/>
    <w:tmpl w:val="6892494A"/>
    <w:lvl w:ilvl="0" w:tplc="318876EC">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3">
    <w:nsid w:val="7AD34F38"/>
    <w:multiLevelType w:val="multilevel"/>
    <w:tmpl w:val="D5B2C7BA"/>
    <w:lvl w:ilvl="0">
      <w:start w:val="21"/>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4">
    <w:nsid w:val="7B6777E2"/>
    <w:multiLevelType w:val="hybridMultilevel"/>
    <w:tmpl w:val="1BE474B6"/>
    <w:lvl w:ilvl="0" w:tplc="C7B058DC">
      <w:start w:val="1"/>
      <w:numFmt w:val="decimal"/>
      <w:lvlText w:val="%1."/>
      <w:lvlJc w:val="left"/>
      <w:pPr>
        <w:ind w:left="691"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DF1665E"/>
    <w:multiLevelType w:val="hybridMultilevel"/>
    <w:tmpl w:val="1BE474B6"/>
    <w:lvl w:ilvl="0" w:tplc="C7B058DC">
      <w:start w:val="1"/>
      <w:numFmt w:val="decimal"/>
      <w:lvlText w:val="%1."/>
      <w:lvlJc w:val="left"/>
      <w:pPr>
        <w:ind w:left="691"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1"/>
  </w:num>
  <w:num w:numId="2">
    <w:abstractNumId w:val="7"/>
  </w:num>
  <w:num w:numId="3">
    <w:abstractNumId w:val="12"/>
  </w:num>
  <w:num w:numId="4">
    <w:abstractNumId w:val="33"/>
  </w:num>
  <w:num w:numId="5">
    <w:abstractNumId w:val="34"/>
  </w:num>
  <w:num w:numId="6">
    <w:abstractNumId w:val="42"/>
  </w:num>
  <w:num w:numId="7">
    <w:abstractNumId w:val="16"/>
  </w:num>
  <w:num w:numId="8">
    <w:abstractNumId w:val="17"/>
  </w:num>
  <w:num w:numId="9">
    <w:abstractNumId w:val="5"/>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3"/>
  </w:num>
  <w:num w:numId="12">
    <w:abstractNumId w:val="2"/>
  </w:num>
  <w:num w:numId="13">
    <w:abstractNumId w:val="38"/>
  </w:num>
  <w:num w:numId="14">
    <w:abstractNumId w:val="3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7"/>
  </w:num>
  <w:num w:numId="18">
    <w:abstractNumId w:val="8"/>
  </w:num>
  <w:num w:numId="19">
    <w:abstractNumId w:val="25"/>
  </w:num>
  <w:num w:numId="20">
    <w:abstractNumId w:val="24"/>
  </w:num>
  <w:num w:numId="21">
    <w:abstractNumId w:val="35"/>
  </w:num>
  <w:num w:numId="22">
    <w:abstractNumId w:val="4"/>
  </w:num>
  <w:num w:numId="23">
    <w:abstractNumId w:val="3"/>
  </w:num>
  <w:num w:numId="24">
    <w:abstractNumId w:val="9"/>
  </w:num>
  <w:num w:numId="25">
    <w:abstractNumId w:val="40"/>
  </w:num>
  <w:num w:numId="26">
    <w:abstractNumId w:val="26"/>
  </w:num>
  <w:num w:numId="27">
    <w:abstractNumId w:val="46"/>
  </w:num>
  <w:num w:numId="28">
    <w:abstractNumId w:val="45"/>
  </w:num>
  <w:num w:numId="29">
    <w:abstractNumId w:val="44"/>
  </w:num>
  <w:num w:numId="30">
    <w:abstractNumId w:val="21"/>
  </w:num>
  <w:num w:numId="31">
    <w:abstractNumId w:val="37"/>
  </w:num>
  <w:num w:numId="32">
    <w:abstractNumId w:val="29"/>
  </w:num>
  <w:num w:numId="33">
    <w:abstractNumId w:val="22"/>
  </w:num>
  <w:num w:numId="34">
    <w:abstractNumId w:val="6"/>
  </w:num>
  <w:num w:numId="35">
    <w:abstractNumId w:val="1"/>
  </w:num>
  <w:num w:numId="36">
    <w:abstractNumId w:val="36"/>
  </w:num>
  <w:num w:numId="37">
    <w:abstractNumId w:val="10"/>
  </w:num>
  <w:num w:numId="38">
    <w:abstractNumId w:val="43"/>
  </w:num>
  <w:num w:numId="39">
    <w:abstractNumId w:val="27"/>
  </w:num>
  <w:num w:numId="40">
    <w:abstractNumId w:val="28"/>
  </w:num>
  <w:num w:numId="41">
    <w:abstractNumId w:val="30"/>
  </w:num>
  <w:num w:numId="42">
    <w:abstractNumId w:val="15"/>
  </w:num>
  <w:num w:numId="43">
    <w:abstractNumId w:val="11"/>
  </w:num>
  <w:num w:numId="44">
    <w:abstractNumId w:val="23"/>
  </w:num>
  <w:num w:numId="45">
    <w:abstractNumId w:val="41"/>
  </w:num>
  <w:num w:numId="46">
    <w:abstractNumId w:val="20"/>
  </w:num>
  <w:num w:numId="47">
    <w:abstractNumId w:val="19"/>
  </w:num>
  <w:num w:numId="48">
    <w:abstractNumId w:val="18"/>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rsids>
    <w:rsidRoot w:val="005B7DE0"/>
    <w:rsid w:val="00011614"/>
    <w:rsid w:val="00014BD5"/>
    <w:rsid w:val="000156AA"/>
    <w:rsid w:val="00021BEF"/>
    <w:rsid w:val="00027714"/>
    <w:rsid w:val="000319A5"/>
    <w:rsid w:val="0004000D"/>
    <w:rsid w:val="00046994"/>
    <w:rsid w:val="00061BB2"/>
    <w:rsid w:val="0007012E"/>
    <w:rsid w:val="00074F8A"/>
    <w:rsid w:val="00084702"/>
    <w:rsid w:val="00084DBF"/>
    <w:rsid w:val="00085058"/>
    <w:rsid w:val="00095E50"/>
    <w:rsid w:val="000A4D62"/>
    <w:rsid w:val="000B2FD6"/>
    <w:rsid w:val="000B379A"/>
    <w:rsid w:val="000C0669"/>
    <w:rsid w:val="000E0063"/>
    <w:rsid w:val="000E2E7D"/>
    <w:rsid w:val="000E5A6A"/>
    <w:rsid w:val="000E686C"/>
    <w:rsid w:val="000F3F71"/>
    <w:rsid w:val="001010EF"/>
    <w:rsid w:val="00101475"/>
    <w:rsid w:val="001049F7"/>
    <w:rsid w:val="0011151C"/>
    <w:rsid w:val="00116CE8"/>
    <w:rsid w:val="0014657B"/>
    <w:rsid w:val="00172729"/>
    <w:rsid w:val="0017567F"/>
    <w:rsid w:val="0017719A"/>
    <w:rsid w:val="0018098C"/>
    <w:rsid w:val="00183FDF"/>
    <w:rsid w:val="00184B5D"/>
    <w:rsid w:val="001B0E21"/>
    <w:rsid w:val="001C2809"/>
    <w:rsid w:val="001C38A9"/>
    <w:rsid w:val="001D2DF4"/>
    <w:rsid w:val="001D2F66"/>
    <w:rsid w:val="001E0C7D"/>
    <w:rsid w:val="001E5E48"/>
    <w:rsid w:val="001F53D3"/>
    <w:rsid w:val="00222955"/>
    <w:rsid w:val="00222F84"/>
    <w:rsid w:val="002236F2"/>
    <w:rsid w:val="002355E4"/>
    <w:rsid w:val="0023591C"/>
    <w:rsid w:val="00242259"/>
    <w:rsid w:val="00274FED"/>
    <w:rsid w:val="002751A2"/>
    <w:rsid w:val="002778AA"/>
    <w:rsid w:val="00281D7C"/>
    <w:rsid w:val="00287A50"/>
    <w:rsid w:val="002954B7"/>
    <w:rsid w:val="002A1009"/>
    <w:rsid w:val="002A45CF"/>
    <w:rsid w:val="002A4910"/>
    <w:rsid w:val="002A4F2A"/>
    <w:rsid w:val="002B6DEF"/>
    <w:rsid w:val="002C0D9B"/>
    <w:rsid w:val="002C2726"/>
    <w:rsid w:val="002C3ACB"/>
    <w:rsid w:val="002C511E"/>
    <w:rsid w:val="002E2C0A"/>
    <w:rsid w:val="002E7513"/>
    <w:rsid w:val="002F0430"/>
    <w:rsid w:val="002F3B72"/>
    <w:rsid w:val="002F3CE9"/>
    <w:rsid w:val="00302237"/>
    <w:rsid w:val="003030DB"/>
    <w:rsid w:val="00311B6C"/>
    <w:rsid w:val="0031235D"/>
    <w:rsid w:val="003127C3"/>
    <w:rsid w:val="00313C5E"/>
    <w:rsid w:val="0032520A"/>
    <w:rsid w:val="003359F6"/>
    <w:rsid w:val="003364C2"/>
    <w:rsid w:val="00344F3D"/>
    <w:rsid w:val="00352A9A"/>
    <w:rsid w:val="0035389D"/>
    <w:rsid w:val="00357CA5"/>
    <w:rsid w:val="0036035C"/>
    <w:rsid w:val="003743C0"/>
    <w:rsid w:val="0038182E"/>
    <w:rsid w:val="003A689D"/>
    <w:rsid w:val="003B35AB"/>
    <w:rsid w:val="003B7EC7"/>
    <w:rsid w:val="003C11D8"/>
    <w:rsid w:val="003D2874"/>
    <w:rsid w:val="003D54F6"/>
    <w:rsid w:val="003D6BB9"/>
    <w:rsid w:val="003D7DA6"/>
    <w:rsid w:val="003E53F6"/>
    <w:rsid w:val="003F3960"/>
    <w:rsid w:val="003F7078"/>
    <w:rsid w:val="0040679F"/>
    <w:rsid w:val="0041062F"/>
    <w:rsid w:val="00410B4E"/>
    <w:rsid w:val="00412C56"/>
    <w:rsid w:val="00414F67"/>
    <w:rsid w:val="004163F5"/>
    <w:rsid w:val="00424DA6"/>
    <w:rsid w:val="004269E5"/>
    <w:rsid w:val="00426BED"/>
    <w:rsid w:val="00426F4A"/>
    <w:rsid w:val="0043768B"/>
    <w:rsid w:val="00445E2E"/>
    <w:rsid w:val="00450481"/>
    <w:rsid w:val="004515F9"/>
    <w:rsid w:val="00463D39"/>
    <w:rsid w:val="00470D1F"/>
    <w:rsid w:val="0048229B"/>
    <w:rsid w:val="004A1A7B"/>
    <w:rsid w:val="004A4085"/>
    <w:rsid w:val="004A5E8E"/>
    <w:rsid w:val="004B025F"/>
    <w:rsid w:val="004C03A9"/>
    <w:rsid w:val="004C21C8"/>
    <w:rsid w:val="004C54E6"/>
    <w:rsid w:val="004D076A"/>
    <w:rsid w:val="004D5EED"/>
    <w:rsid w:val="004E526B"/>
    <w:rsid w:val="004F2AD8"/>
    <w:rsid w:val="005042A9"/>
    <w:rsid w:val="00507368"/>
    <w:rsid w:val="005073AD"/>
    <w:rsid w:val="00511F50"/>
    <w:rsid w:val="005146D0"/>
    <w:rsid w:val="00531EC1"/>
    <w:rsid w:val="00541B76"/>
    <w:rsid w:val="00547F08"/>
    <w:rsid w:val="00557171"/>
    <w:rsid w:val="00570BC2"/>
    <w:rsid w:val="005714BA"/>
    <w:rsid w:val="005801B1"/>
    <w:rsid w:val="005A2CC3"/>
    <w:rsid w:val="005A3FBF"/>
    <w:rsid w:val="005B6EAC"/>
    <w:rsid w:val="005B76AD"/>
    <w:rsid w:val="005B7DE0"/>
    <w:rsid w:val="005C65C3"/>
    <w:rsid w:val="005D172F"/>
    <w:rsid w:val="005D2B3F"/>
    <w:rsid w:val="005D59D6"/>
    <w:rsid w:val="005F0CF7"/>
    <w:rsid w:val="005F6142"/>
    <w:rsid w:val="006227C1"/>
    <w:rsid w:val="00636453"/>
    <w:rsid w:val="006364E4"/>
    <w:rsid w:val="0066116B"/>
    <w:rsid w:val="00670026"/>
    <w:rsid w:val="00680FD0"/>
    <w:rsid w:val="00685380"/>
    <w:rsid w:val="00687674"/>
    <w:rsid w:val="0069044B"/>
    <w:rsid w:val="006A0D08"/>
    <w:rsid w:val="006A1298"/>
    <w:rsid w:val="006A33C3"/>
    <w:rsid w:val="006A4F4C"/>
    <w:rsid w:val="006A62CF"/>
    <w:rsid w:val="006A6DD9"/>
    <w:rsid w:val="006C32D2"/>
    <w:rsid w:val="006D2AFB"/>
    <w:rsid w:val="006D2D4A"/>
    <w:rsid w:val="006D34D7"/>
    <w:rsid w:val="006F644B"/>
    <w:rsid w:val="00705805"/>
    <w:rsid w:val="00705DC1"/>
    <w:rsid w:val="0070656F"/>
    <w:rsid w:val="00717F28"/>
    <w:rsid w:val="00725A85"/>
    <w:rsid w:val="00733C67"/>
    <w:rsid w:val="00741384"/>
    <w:rsid w:val="0074656B"/>
    <w:rsid w:val="007518A2"/>
    <w:rsid w:val="00753B76"/>
    <w:rsid w:val="00755F7B"/>
    <w:rsid w:val="00756445"/>
    <w:rsid w:val="007732C5"/>
    <w:rsid w:val="00776587"/>
    <w:rsid w:val="0078589C"/>
    <w:rsid w:val="0079181C"/>
    <w:rsid w:val="00796AC8"/>
    <w:rsid w:val="007A1864"/>
    <w:rsid w:val="007B041A"/>
    <w:rsid w:val="007B3F96"/>
    <w:rsid w:val="007D4EF1"/>
    <w:rsid w:val="007E1C6D"/>
    <w:rsid w:val="007E2998"/>
    <w:rsid w:val="007E4E16"/>
    <w:rsid w:val="007E72B5"/>
    <w:rsid w:val="007E772D"/>
    <w:rsid w:val="007F3FB1"/>
    <w:rsid w:val="008043C5"/>
    <w:rsid w:val="008143F5"/>
    <w:rsid w:val="00827896"/>
    <w:rsid w:val="00840AC7"/>
    <w:rsid w:val="008431E5"/>
    <w:rsid w:val="00861AEC"/>
    <w:rsid w:val="00873A78"/>
    <w:rsid w:val="00875DE3"/>
    <w:rsid w:val="0088220C"/>
    <w:rsid w:val="00894732"/>
    <w:rsid w:val="00894B06"/>
    <w:rsid w:val="008A2933"/>
    <w:rsid w:val="008A52FA"/>
    <w:rsid w:val="008D6A0A"/>
    <w:rsid w:val="008E198D"/>
    <w:rsid w:val="008E35C3"/>
    <w:rsid w:val="008E3CA3"/>
    <w:rsid w:val="008E3E6B"/>
    <w:rsid w:val="008F4A97"/>
    <w:rsid w:val="008F70BD"/>
    <w:rsid w:val="00910B44"/>
    <w:rsid w:val="00917458"/>
    <w:rsid w:val="00922B96"/>
    <w:rsid w:val="00922D61"/>
    <w:rsid w:val="0092716C"/>
    <w:rsid w:val="009367B4"/>
    <w:rsid w:val="00941EA8"/>
    <w:rsid w:val="00942A88"/>
    <w:rsid w:val="00944FFE"/>
    <w:rsid w:val="00950C79"/>
    <w:rsid w:val="009603B8"/>
    <w:rsid w:val="00960C0F"/>
    <w:rsid w:val="00963160"/>
    <w:rsid w:val="009631E8"/>
    <w:rsid w:val="00964777"/>
    <w:rsid w:val="00965AA3"/>
    <w:rsid w:val="009766DF"/>
    <w:rsid w:val="00980143"/>
    <w:rsid w:val="00982221"/>
    <w:rsid w:val="0098256A"/>
    <w:rsid w:val="00986CFD"/>
    <w:rsid w:val="0099477E"/>
    <w:rsid w:val="0099520F"/>
    <w:rsid w:val="009B0F15"/>
    <w:rsid w:val="009B16A0"/>
    <w:rsid w:val="009B5850"/>
    <w:rsid w:val="009D616A"/>
    <w:rsid w:val="009E3BDF"/>
    <w:rsid w:val="009E3CDD"/>
    <w:rsid w:val="009E6FF9"/>
    <w:rsid w:val="00A00C2B"/>
    <w:rsid w:val="00A12766"/>
    <w:rsid w:val="00A226C6"/>
    <w:rsid w:val="00A24D2C"/>
    <w:rsid w:val="00A27AD5"/>
    <w:rsid w:val="00A41B4B"/>
    <w:rsid w:val="00A543F1"/>
    <w:rsid w:val="00A60395"/>
    <w:rsid w:val="00A65C77"/>
    <w:rsid w:val="00A72B8D"/>
    <w:rsid w:val="00A72E2C"/>
    <w:rsid w:val="00A968DE"/>
    <w:rsid w:val="00AA4E25"/>
    <w:rsid w:val="00AA5ECA"/>
    <w:rsid w:val="00AB05A2"/>
    <w:rsid w:val="00AB0A34"/>
    <w:rsid w:val="00AB4DD2"/>
    <w:rsid w:val="00AC00DE"/>
    <w:rsid w:val="00AC59FA"/>
    <w:rsid w:val="00AD3947"/>
    <w:rsid w:val="00AD51FC"/>
    <w:rsid w:val="00AE278B"/>
    <w:rsid w:val="00AE4A58"/>
    <w:rsid w:val="00B04602"/>
    <w:rsid w:val="00B05A51"/>
    <w:rsid w:val="00B2212B"/>
    <w:rsid w:val="00B24C51"/>
    <w:rsid w:val="00B2513D"/>
    <w:rsid w:val="00B26188"/>
    <w:rsid w:val="00B269BA"/>
    <w:rsid w:val="00B31018"/>
    <w:rsid w:val="00B3170E"/>
    <w:rsid w:val="00B37298"/>
    <w:rsid w:val="00B4622F"/>
    <w:rsid w:val="00B50EA6"/>
    <w:rsid w:val="00B542B5"/>
    <w:rsid w:val="00B57DB9"/>
    <w:rsid w:val="00B63323"/>
    <w:rsid w:val="00B71E68"/>
    <w:rsid w:val="00B8173A"/>
    <w:rsid w:val="00B820E1"/>
    <w:rsid w:val="00B849D4"/>
    <w:rsid w:val="00B866FC"/>
    <w:rsid w:val="00B97D28"/>
    <w:rsid w:val="00BA400A"/>
    <w:rsid w:val="00BA6287"/>
    <w:rsid w:val="00BB0E90"/>
    <w:rsid w:val="00BB3514"/>
    <w:rsid w:val="00BB4E33"/>
    <w:rsid w:val="00BC323E"/>
    <w:rsid w:val="00BC4AE6"/>
    <w:rsid w:val="00BC4F72"/>
    <w:rsid w:val="00BD048A"/>
    <w:rsid w:val="00BD0860"/>
    <w:rsid w:val="00BD1790"/>
    <w:rsid w:val="00BE3A94"/>
    <w:rsid w:val="00BE734A"/>
    <w:rsid w:val="00BF7254"/>
    <w:rsid w:val="00C1032C"/>
    <w:rsid w:val="00C131C5"/>
    <w:rsid w:val="00C16FB3"/>
    <w:rsid w:val="00C24595"/>
    <w:rsid w:val="00C26399"/>
    <w:rsid w:val="00C26DDA"/>
    <w:rsid w:val="00C275E5"/>
    <w:rsid w:val="00C46A8E"/>
    <w:rsid w:val="00C54DFB"/>
    <w:rsid w:val="00C553E9"/>
    <w:rsid w:val="00C55576"/>
    <w:rsid w:val="00C62D92"/>
    <w:rsid w:val="00C647F2"/>
    <w:rsid w:val="00C718AE"/>
    <w:rsid w:val="00C77915"/>
    <w:rsid w:val="00C83CF3"/>
    <w:rsid w:val="00C85255"/>
    <w:rsid w:val="00C97497"/>
    <w:rsid w:val="00CA00FE"/>
    <w:rsid w:val="00CA0EF1"/>
    <w:rsid w:val="00CA487C"/>
    <w:rsid w:val="00D01CB6"/>
    <w:rsid w:val="00D144FA"/>
    <w:rsid w:val="00D1581B"/>
    <w:rsid w:val="00D163E8"/>
    <w:rsid w:val="00D2452A"/>
    <w:rsid w:val="00D33087"/>
    <w:rsid w:val="00D40381"/>
    <w:rsid w:val="00D4190E"/>
    <w:rsid w:val="00D42991"/>
    <w:rsid w:val="00D462AC"/>
    <w:rsid w:val="00D51E8A"/>
    <w:rsid w:val="00D54A2B"/>
    <w:rsid w:val="00D55461"/>
    <w:rsid w:val="00D63745"/>
    <w:rsid w:val="00D74D00"/>
    <w:rsid w:val="00D81747"/>
    <w:rsid w:val="00D81FF2"/>
    <w:rsid w:val="00D8339F"/>
    <w:rsid w:val="00D92F6C"/>
    <w:rsid w:val="00D93000"/>
    <w:rsid w:val="00DA2258"/>
    <w:rsid w:val="00DB4C50"/>
    <w:rsid w:val="00DB53EC"/>
    <w:rsid w:val="00DD6D78"/>
    <w:rsid w:val="00DE0F2C"/>
    <w:rsid w:val="00DE29E0"/>
    <w:rsid w:val="00DE5668"/>
    <w:rsid w:val="00DE6D83"/>
    <w:rsid w:val="00DF24E0"/>
    <w:rsid w:val="00DF6A3F"/>
    <w:rsid w:val="00E172C8"/>
    <w:rsid w:val="00E241A0"/>
    <w:rsid w:val="00E3051D"/>
    <w:rsid w:val="00E4056C"/>
    <w:rsid w:val="00E41118"/>
    <w:rsid w:val="00E52C7F"/>
    <w:rsid w:val="00E72881"/>
    <w:rsid w:val="00E72E7A"/>
    <w:rsid w:val="00E74965"/>
    <w:rsid w:val="00E77BBD"/>
    <w:rsid w:val="00E83E85"/>
    <w:rsid w:val="00E875A5"/>
    <w:rsid w:val="00EA40C5"/>
    <w:rsid w:val="00EB33DA"/>
    <w:rsid w:val="00EB77F2"/>
    <w:rsid w:val="00EC29DE"/>
    <w:rsid w:val="00ED2E71"/>
    <w:rsid w:val="00ED3957"/>
    <w:rsid w:val="00ED579C"/>
    <w:rsid w:val="00EE649A"/>
    <w:rsid w:val="00EF20BF"/>
    <w:rsid w:val="00EF6B30"/>
    <w:rsid w:val="00F000E3"/>
    <w:rsid w:val="00F02510"/>
    <w:rsid w:val="00F111E3"/>
    <w:rsid w:val="00F1494D"/>
    <w:rsid w:val="00F2236B"/>
    <w:rsid w:val="00F26DF5"/>
    <w:rsid w:val="00F323E4"/>
    <w:rsid w:val="00F4692A"/>
    <w:rsid w:val="00F50814"/>
    <w:rsid w:val="00F51F8C"/>
    <w:rsid w:val="00F70532"/>
    <w:rsid w:val="00F811E1"/>
    <w:rsid w:val="00FA0896"/>
    <w:rsid w:val="00FA2A49"/>
    <w:rsid w:val="00FA6E8A"/>
    <w:rsid w:val="00FA73F3"/>
    <w:rsid w:val="00FC6D72"/>
    <w:rsid w:val="00FD18F8"/>
    <w:rsid w:val="00FE2225"/>
    <w:rsid w:val="00FE3851"/>
    <w:rsid w:val="00FE44FC"/>
    <w:rsid w:val="00FF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5714BA"/>
    <w:pPr>
      <w:spacing w:before="100" w:beforeAutospacing="1" w:after="100" w:afterAutospacing="1"/>
      <w:outlineLvl w:val="0"/>
    </w:pPr>
    <w:rPr>
      <w:b/>
      <w:bCs/>
      <w:kern w:val="36"/>
      <w:sz w:val="48"/>
      <w:szCs w:val="48"/>
    </w:rPr>
  </w:style>
  <w:style w:type="paragraph" w:styleId="3">
    <w:name w:val="heading 3"/>
    <w:basedOn w:val="a0"/>
    <w:next w:val="a0"/>
    <w:link w:val="30"/>
    <w:unhideWhenUsed/>
    <w:qFormat/>
    <w:rsid w:val="00E172C8"/>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1"/>
    <w:link w:val="1"/>
    <w:rsid w:val="005714BA"/>
    <w:rPr>
      <w:rFonts w:ascii="Times New Roman" w:eastAsia="Times New Roman" w:hAnsi="Times New Roman" w:cs="Times New Roman"/>
      <w:b/>
      <w:bCs/>
      <w:kern w:val="36"/>
      <w:sz w:val="48"/>
      <w:szCs w:val="48"/>
      <w:lang w:eastAsia="ru-RU"/>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7"/>
    <w:uiPriority w:val="99"/>
    <w:qFormat/>
    <w:rsid w:val="005714BA"/>
    <w:pPr>
      <w:spacing w:before="100" w:beforeAutospacing="1" w:after="100" w:afterAutospacing="1" w:line="324" w:lineRule="auto"/>
    </w:pPr>
    <w:rPr>
      <w:rFonts w:ascii="Arial" w:hAnsi="Arial" w:cs="Arial"/>
      <w:color w:val="000033"/>
      <w:sz w:val="18"/>
      <w:szCs w:val="18"/>
    </w:rPr>
  </w:style>
  <w:style w:type="character" w:styleId="a8">
    <w:name w:val="Strong"/>
    <w:basedOn w:val="a1"/>
    <w:uiPriority w:val="22"/>
    <w:qFormat/>
    <w:rsid w:val="005714BA"/>
    <w:rPr>
      <w:b/>
      <w:bCs/>
    </w:rPr>
  </w:style>
  <w:style w:type="paragraph" w:styleId="a9">
    <w:name w:val="No Spacing"/>
    <w:link w:val="aa"/>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b">
    <w:name w:val="Table Grid"/>
    <w:basedOn w:val="a2"/>
    <w:uiPriority w:val="59"/>
    <w:rsid w:val="005714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1"/>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0"/>
    <w:autoRedefine/>
    <w:rsid w:val="00941EA8"/>
    <w:pPr>
      <w:spacing w:after="160" w:line="240" w:lineRule="exact"/>
    </w:pPr>
    <w:rPr>
      <w:rFonts w:eastAsia="SimSun"/>
      <w:b/>
      <w:bCs/>
      <w:sz w:val="28"/>
      <w:szCs w:val="28"/>
      <w:lang w:val="en-US" w:eastAsia="en-US"/>
    </w:rPr>
  </w:style>
  <w:style w:type="paragraph" w:customStyle="1" w:styleId="ac">
    <w:name w:val="Содержимое таблицы"/>
    <w:basedOn w:val="a0"/>
    <w:rsid w:val="00D462AC"/>
    <w:pPr>
      <w:suppressLineNumbers/>
      <w:suppressAutoHyphens/>
    </w:pPr>
    <w:rPr>
      <w:lang w:eastAsia="ar-SA"/>
    </w:rPr>
  </w:style>
  <w:style w:type="character" w:customStyle="1" w:styleId="30">
    <w:name w:val="Заголовок 3 Знак"/>
    <w:basedOn w:val="a1"/>
    <w:link w:val="3"/>
    <w:rsid w:val="00E172C8"/>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link w:val="a9"/>
    <w:uiPriority w:val="1"/>
    <w:rsid w:val="003A689D"/>
    <w:rPr>
      <w:rFonts w:ascii="Times New Roman" w:eastAsia="Times New Roman" w:hAnsi="Times New Roman" w:cs="Times New Roman"/>
      <w:sz w:val="24"/>
      <w:szCs w:val="24"/>
      <w:lang w:eastAsia="ru-RU"/>
    </w:rPr>
  </w:style>
  <w:style w:type="character" w:styleId="ad">
    <w:name w:val="Hyperlink"/>
    <w:basedOn w:val="a1"/>
    <w:uiPriority w:val="99"/>
    <w:unhideWhenUsed/>
    <w:rsid w:val="00E3051D"/>
    <w:rPr>
      <w:rFonts w:ascii="Times New Roman" w:hAnsi="Times New Roman" w:cs="Times New Roman" w:hint="default"/>
      <w:b/>
      <w:bCs/>
      <w:i w:val="0"/>
      <w:iCs w:val="0"/>
      <w:color w:val="000080"/>
      <w:sz w:val="22"/>
      <w:szCs w:val="22"/>
      <w:u w:val="single"/>
    </w:rPr>
  </w:style>
  <w:style w:type="paragraph" w:styleId="ae">
    <w:name w:val="Balloon Text"/>
    <w:basedOn w:val="a0"/>
    <w:link w:val="af"/>
    <w:uiPriority w:val="99"/>
    <w:semiHidden/>
    <w:unhideWhenUsed/>
    <w:rsid w:val="00E3051D"/>
    <w:rPr>
      <w:rFonts w:ascii="Tahoma" w:eastAsiaTheme="minorHAnsi" w:hAnsi="Tahoma" w:cs="Tahoma"/>
      <w:sz w:val="16"/>
      <w:szCs w:val="16"/>
      <w:lang w:eastAsia="en-US"/>
    </w:rPr>
  </w:style>
  <w:style w:type="character" w:customStyle="1" w:styleId="af">
    <w:name w:val="Текст выноски Знак"/>
    <w:basedOn w:val="a1"/>
    <w:link w:val="ae"/>
    <w:uiPriority w:val="99"/>
    <w:semiHidden/>
    <w:rsid w:val="00E3051D"/>
    <w:rPr>
      <w:rFonts w:ascii="Tahoma" w:hAnsi="Tahoma" w:cs="Tahoma"/>
      <w:sz w:val="16"/>
      <w:szCs w:val="16"/>
    </w:rPr>
  </w:style>
  <w:style w:type="paragraph" w:customStyle="1" w:styleId="Standard">
    <w:name w:val="Standard"/>
    <w:rsid w:val="005A2CC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af0">
    <w:name w:val="a"/>
    <w:rsid w:val="00014BD5"/>
    <w:rPr>
      <w:color w:val="333399"/>
      <w:u w:val="single"/>
    </w:rPr>
  </w:style>
  <w:style w:type="paragraph" w:customStyle="1" w:styleId="12">
    <w:name w:val="Знак Знак1 Знак"/>
    <w:basedOn w:val="a0"/>
    <w:autoRedefine/>
    <w:rsid w:val="001E5E48"/>
    <w:pPr>
      <w:spacing w:after="160" w:line="240" w:lineRule="exact"/>
    </w:pPr>
    <w:rPr>
      <w:rFonts w:eastAsia="SimSun"/>
      <w:b/>
      <w:bCs/>
      <w:sz w:val="28"/>
      <w:szCs w:val="28"/>
      <w:lang w:val="en-US" w:eastAsia="en-US"/>
    </w:rPr>
  </w:style>
  <w:style w:type="paragraph" w:customStyle="1" w:styleId="a">
    <w:name w:val="Статья"/>
    <w:basedOn w:val="a0"/>
    <w:link w:val="af1"/>
    <w:rsid w:val="006A1298"/>
    <w:pPr>
      <w:widowControl w:val="0"/>
      <w:numPr>
        <w:numId w:val="17"/>
      </w:numPr>
      <w:tabs>
        <w:tab w:val="left" w:pos="0"/>
        <w:tab w:val="left" w:pos="993"/>
      </w:tabs>
      <w:adjustRightInd w:val="0"/>
      <w:jc w:val="both"/>
    </w:pPr>
    <w:rPr>
      <w:rFonts w:ascii="Arial" w:hAnsi="Arial"/>
    </w:rPr>
  </w:style>
  <w:style w:type="character" w:customStyle="1" w:styleId="af1">
    <w:name w:val="Статья Знак"/>
    <w:link w:val="a"/>
    <w:rsid w:val="006A1298"/>
    <w:rPr>
      <w:rFonts w:ascii="Arial" w:eastAsia="Times New Roman" w:hAnsi="Arial" w:cs="Times New Roman"/>
      <w:sz w:val="24"/>
      <w:szCs w:val="24"/>
      <w:lang w:eastAsia="ru-RU"/>
    </w:rPr>
  </w:style>
  <w:style w:type="paragraph" w:customStyle="1" w:styleId="Default">
    <w:name w:val="Default"/>
    <w:rsid w:val="006A129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0"/>
    <w:link w:val="af3"/>
    <w:uiPriority w:val="99"/>
    <w:rsid w:val="00C1032C"/>
    <w:pPr>
      <w:spacing w:after="220" w:line="220" w:lineRule="atLeast"/>
      <w:jc w:val="both"/>
    </w:pPr>
    <w:rPr>
      <w:rFonts w:ascii="Arial" w:hAnsi="Arial"/>
      <w:spacing w:val="-5"/>
      <w:sz w:val="20"/>
      <w:szCs w:val="20"/>
      <w:lang w:val="en-US"/>
    </w:rPr>
  </w:style>
  <w:style w:type="character" w:customStyle="1" w:styleId="af3">
    <w:name w:val="Основной текст Знак"/>
    <w:basedOn w:val="a1"/>
    <w:link w:val="af2"/>
    <w:uiPriority w:val="99"/>
    <w:rsid w:val="00C1032C"/>
    <w:rPr>
      <w:rFonts w:ascii="Arial" w:eastAsia="Times New Roman" w:hAnsi="Arial" w:cs="Times New Roman"/>
      <w:spacing w:val="-5"/>
      <w:sz w:val="20"/>
      <w:szCs w:val="20"/>
      <w:lang w:val="en-US" w:eastAsia="ru-RU"/>
    </w:rPr>
  </w:style>
  <w:style w:type="paragraph" w:styleId="af4">
    <w:name w:val="header"/>
    <w:basedOn w:val="a0"/>
    <w:link w:val="af5"/>
    <w:unhideWhenUsed/>
    <w:rsid w:val="006D34D7"/>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1"/>
    <w:link w:val="af4"/>
    <w:uiPriority w:val="99"/>
    <w:rsid w:val="006D34D7"/>
    <w:rPr>
      <w:rFonts w:ascii="Calibri" w:eastAsia="Calibri" w:hAnsi="Calibri" w:cs="Times New Roman"/>
    </w:rPr>
  </w:style>
  <w:style w:type="paragraph" w:styleId="af6">
    <w:name w:val="footer"/>
    <w:basedOn w:val="a0"/>
    <w:link w:val="af7"/>
    <w:uiPriority w:val="99"/>
    <w:unhideWhenUsed/>
    <w:rsid w:val="006D34D7"/>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1"/>
    <w:link w:val="af6"/>
    <w:uiPriority w:val="99"/>
    <w:rsid w:val="006D34D7"/>
    <w:rPr>
      <w:rFonts w:ascii="Calibri" w:eastAsia="Calibri" w:hAnsi="Calibri" w:cs="Times New Roman"/>
    </w:rPr>
  </w:style>
  <w:style w:type="paragraph" w:styleId="af8">
    <w:name w:val="Plain Text"/>
    <w:basedOn w:val="a0"/>
    <w:link w:val="af9"/>
    <w:unhideWhenUsed/>
    <w:rsid w:val="006D34D7"/>
    <w:rPr>
      <w:rFonts w:ascii="Courier New" w:hAnsi="Courier New"/>
      <w:sz w:val="20"/>
      <w:szCs w:val="20"/>
      <w:lang w:val="en-US" w:eastAsia="en-US"/>
    </w:rPr>
  </w:style>
  <w:style w:type="character" w:customStyle="1" w:styleId="af9">
    <w:name w:val="Текст Знак"/>
    <w:basedOn w:val="a1"/>
    <w:link w:val="af8"/>
    <w:rsid w:val="006D34D7"/>
    <w:rPr>
      <w:rFonts w:ascii="Courier New" w:eastAsia="Times New Roman" w:hAnsi="Courier New" w:cs="Times New Roman"/>
      <w:sz w:val="20"/>
      <w:szCs w:val="20"/>
      <w:lang w:val="en-US"/>
    </w:rPr>
  </w:style>
  <w:style w:type="character" w:styleId="afa">
    <w:name w:val="Emphasis"/>
    <w:qFormat/>
    <w:rsid w:val="006D34D7"/>
    <w:rPr>
      <w:i/>
      <w:iCs/>
    </w:rPr>
  </w:style>
  <w:style w:type="character" w:customStyle="1" w:styleId="apple-converted-space">
    <w:name w:val="apple-converted-space"/>
    <w:rsid w:val="006D34D7"/>
  </w:style>
  <w:style w:type="paragraph" w:customStyle="1" w:styleId="j2">
    <w:name w:val="j2"/>
    <w:basedOn w:val="a0"/>
    <w:rsid w:val="002C511E"/>
    <w:pPr>
      <w:spacing w:before="100" w:beforeAutospacing="1" w:after="100" w:afterAutospacing="1"/>
    </w:pPr>
  </w:style>
  <w:style w:type="character" w:customStyle="1" w:styleId="fontstyle01">
    <w:name w:val="fontstyle01"/>
    <w:rsid w:val="000156AA"/>
    <w:rPr>
      <w:rFonts w:ascii="TimesNewRomanPSMT" w:hAnsi="TimesNewRomanPSMT" w:hint="default"/>
      <w:b w:val="0"/>
      <w:bCs w:val="0"/>
      <w:i w:val="0"/>
      <w:iCs w:val="0"/>
      <w:color w:val="000000"/>
      <w:sz w:val="20"/>
      <w:szCs w:val="20"/>
    </w:rPr>
  </w:style>
  <w:style w:type="character" w:customStyle="1" w:styleId="Normal">
    <w:name w:val="Normal Знак"/>
    <w:link w:val="13"/>
    <w:locked/>
    <w:rsid w:val="000156AA"/>
    <w:rPr>
      <w:sz w:val="24"/>
    </w:rPr>
  </w:style>
  <w:style w:type="paragraph" w:customStyle="1" w:styleId="13">
    <w:name w:val="Обычный1"/>
    <w:link w:val="Normal"/>
    <w:rsid w:val="000156AA"/>
    <w:pPr>
      <w:spacing w:before="100" w:after="100" w:line="240" w:lineRule="auto"/>
    </w:pPr>
    <w:rPr>
      <w:sz w:val="24"/>
    </w:rPr>
  </w:style>
  <w:style w:type="character" w:customStyle="1" w:styleId="a5">
    <w:name w:val="Абзац списка Знак"/>
    <w:basedOn w:val="a1"/>
    <w:link w:val="a4"/>
    <w:uiPriority w:val="34"/>
    <w:rsid w:val="00E77BBD"/>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57716211">
      <w:bodyDiv w:val="1"/>
      <w:marLeft w:val="0"/>
      <w:marRight w:val="0"/>
      <w:marTop w:val="0"/>
      <w:marBottom w:val="0"/>
      <w:divBdr>
        <w:top w:val="none" w:sz="0" w:space="0" w:color="auto"/>
        <w:left w:val="none" w:sz="0" w:space="0" w:color="auto"/>
        <w:bottom w:val="none" w:sz="0" w:space="0" w:color="auto"/>
        <w:right w:val="none" w:sz="0" w:space="0" w:color="auto"/>
      </w:divBdr>
    </w:div>
    <w:div w:id="291518844">
      <w:bodyDiv w:val="1"/>
      <w:marLeft w:val="0"/>
      <w:marRight w:val="0"/>
      <w:marTop w:val="0"/>
      <w:marBottom w:val="0"/>
      <w:divBdr>
        <w:top w:val="none" w:sz="0" w:space="0" w:color="auto"/>
        <w:left w:val="none" w:sz="0" w:space="0" w:color="auto"/>
        <w:bottom w:val="none" w:sz="0" w:space="0" w:color="auto"/>
        <w:right w:val="none" w:sz="0" w:space="0" w:color="auto"/>
      </w:divBdr>
    </w:div>
    <w:div w:id="795024218">
      <w:bodyDiv w:val="1"/>
      <w:marLeft w:val="0"/>
      <w:marRight w:val="0"/>
      <w:marTop w:val="0"/>
      <w:marBottom w:val="0"/>
      <w:divBdr>
        <w:top w:val="none" w:sz="0" w:space="0" w:color="auto"/>
        <w:left w:val="none" w:sz="0" w:space="0" w:color="auto"/>
        <w:bottom w:val="none" w:sz="0" w:space="0" w:color="auto"/>
        <w:right w:val="none" w:sz="0" w:space="0" w:color="auto"/>
      </w:divBdr>
    </w:div>
    <w:div w:id="979925018">
      <w:bodyDiv w:val="1"/>
      <w:marLeft w:val="0"/>
      <w:marRight w:val="0"/>
      <w:marTop w:val="0"/>
      <w:marBottom w:val="0"/>
      <w:divBdr>
        <w:top w:val="none" w:sz="0" w:space="0" w:color="auto"/>
        <w:left w:val="none" w:sz="0" w:space="0" w:color="auto"/>
        <w:bottom w:val="none" w:sz="0" w:space="0" w:color="auto"/>
        <w:right w:val="none" w:sz="0" w:space="0" w:color="auto"/>
      </w:divBdr>
    </w:div>
    <w:div w:id="1043947236">
      <w:bodyDiv w:val="1"/>
      <w:marLeft w:val="0"/>
      <w:marRight w:val="0"/>
      <w:marTop w:val="0"/>
      <w:marBottom w:val="0"/>
      <w:divBdr>
        <w:top w:val="none" w:sz="0" w:space="0" w:color="auto"/>
        <w:left w:val="none" w:sz="0" w:space="0" w:color="auto"/>
        <w:bottom w:val="none" w:sz="0" w:space="0" w:color="auto"/>
        <w:right w:val="none" w:sz="0" w:space="0" w:color="auto"/>
      </w:divBdr>
    </w:div>
    <w:div w:id="1065642305">
      <w:bodyDiv w:val="1"/>
      <w:marLeft w:val="0"/>
      <w:marRight w:val="0"/>
      <w:marTop w:val="0"/>
      <w:marBottom w:val="0"/>
      <w:divBdr>
        <w:top w:val="none" w:sz="0" w:space="0" w:color="auto"/>
        <w:left w:val="none" w:sz="0" w:space="0" w:color="auto"/>
        <w:bottom w:val="none" w:sz="0" w:space="0" w:color="auto"/>
        <w:right w:val="none" w:sz="0" w:space="0" w:color="auto"/>
      </w:divBdr>
    </w:div>
    <w:div w:id="1301157969">
      <w:bodyDiv w:val="1"/>
      <w:marLeft w:val="0"/>
      <w:marRight w:val="0"/>
      <w:marTop w:val="0"/>
      <w:marBottom w:val="0"/>
      <w:divBdr>
        <w:top w:val="none" w:sz="0" w:space="0" w:color="auto"/>
        <w:left w:val="none" w:sz="0" w:space="0" w:color="auto"/>
        <w:bottom w:val="none" w:sz="0" w:space="0" w:color="auto"/>
        <w:right w:val="none" w:sz="0" w:space="0" w:color="auto"/>
      </w:divBdr>
    </w:div>
    <w:div w:id="1440685084">
      <w:bodyDiv w:val="1"/>
      <w:marLeft w:val="0"/>
      <w:marRight w:val="0"/>
      <w:marTop w:val="0"/>
      <w:marBottom w:val="0"/>
      <w:divBdr>
        <w:top w:val="none" w:sz="0" w:space="0" w:color="auto"/>
        <w:left w:val="none" w:sz="0" w:space="0" w:color="auto"/>
        <w:bottom w:val="none" w:sz="0" w:space="0" w:color="auto"/>
        <w:right w:val="none" w:sz="0" w:space="0" w:color="auto"/>
      </w:divBdr>
    </w:div>
    <w:div w:id="1891455637">
      <w:bodyDiv w:val="1"/>
      <w:marLeft w:val="0"/>
      <w:marRight w:val="0"/>
      <w:marTop w:val="0"/>
      <w:marBottom w:val="0"/>
      <w:divBdr>
        <w:top w:val="none" w:sz="0" w:space="0" w:color="auto"/>
        <w:left w:val="none" w:sz="0" w:space="0" w:color="auto"/>
        <w:bottom w:val="none" w:sz="0" w:space="0" w:color="auto"/>
        <w:right w:val="none" w:sz="0" w:space="0" w:color="auto"/>
      </w:divBdr>
    </w:div>
    <w:div w:id="2004091146">
      <w:bodyDiv w:val="1"/>
      <w:marLeft w:val="0"/>
      <w:marRight w:val="0"/>
      <w:marTop w:val="0"/>
      <w:marBottom w:val="0"/>
      <w:divBdr>
        <w:top w:val="none" w:sz="0" w:space="0" w:color="auto"/>
        <w:left w:val="none" w:sz="0" w:space="0" w:color="auto"/>
        <w:bottom w:val="none" w:sz="0" w:space="0" w:color="auto"/>
        <w:right w:val="none" w:sz="0" w:space="0" w:color="auto"/>
      </w:divBdr>
    </w:div>
    <w:div w:id="20533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D34D9-B701-4350-93C7-E79D6665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1422</TotalTime>
  <Pages>6</Pages>
  <Words>1662</Words>
  <Characters>9479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44</cp:revision>
  <cp:lastPrinted>2020-03-12T04:19:00Z</cp:lastPrinted>
  <dcterms:created xsi:type="dcterms:W3CDTF">2021-02-13T06:47:00Z</dcterms:created>
  <dcterms:modified xsi:type="dcterms:W3CDTF">2021-09-24T04:59:00Z</dcterms:modified>
</cp:coreProperties>
</file>