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C156FB">
        <w:rPr>
          <w:rFonts w:ascii="Times New Roman" w:eastAsia="Times New Roman" w:hAnsi="Times New Roman" w:cs="Times New Roman"/>
          <w:b/>
          <w:lang w:eastAsia="ru-RU"/>
        </w:rPr>
        <w:t>9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172 526 500,00 (сто семьдесят два миллиона пятьсот двадцать шесть тысяч пятьсот)</w:t>
      </w:r>
      <w:r w:rsidR="00620888" w:rsidRPr="002A67BD">
        <w:rPr>
          <w:rFonts w:ascii="Times New Roman" w:eastAsia="Times New Roman" w:hAnsi="Times New Roman" w:cs="Times New Roman"/>
          <w:lang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приказ </w:t>
      </w:r>
      <w:r w:rsidR="000A332D">
        <w:rPr>
          <w:rFonts w:ascii="Times New Roman" w:eastAsia="Times New Roman" w:hAnsi="Times New Roman" w:cs="Times New Roman"/>
          <w:lang w:eastAsia="x-none"/>
        </w:rPr>
        <w:t xml:space="preserve">№ 196 Н от </w:t>
      </w:r>
      <w:r w:rsidR="000A332D">
        <w:rPr>
          <w:rFonts w:ascii="Times New Roman" w:eastAsia="Times New Roman" w:hAnsi="Times New Roman" w:cs="Times New Roman"/>
          <w:lang w:val="kk-KZ" w:eastAsia="x-none"/>
        </w:rPr>
        <w:t>17</w:t>
      </w:r>
      <w:r w:rsidR="000A332D">
        <w:rPr>
          <w:rFonts w:ascii="Times New Roman" w:eastAsia="Times New Roman" w:hAnsi="Times New Roman" w:cs="Times New Roman"/>
          <w:lang w:eastAsia="x-none"/>
        </w:rPr>
        <w:t xml:space="preserve"> февраля 20</w:t>
      </w:r>
      <w:r w:rsidR="000A332D">
        <w:rPr>
          <w:rFonts w:ascii="Times New Roman" w:eastAsia="Times New Roman" w:hAnsi="Times New Roman" w:cs="Times New Roman"/>
          <w:lang w:val="kk-KZ" w:eastAsia="x-none"/>
        </w:rPr>
        <w:t>21</w:t>
      </w:r>
      <w:r w:rsidR="000A332D">
        <w:rPr>
          <w:rFonts w:ascii="Times New Roman" w:eastAsia="Times New Roman" w:hAnsi="Times New Roman" w:cs="Times New Roman"/>
          <w:lang w:eastAsia="x-none"/>
        </w:rPr>
        <w:t xml:space="preserve"> года</w:t>
      </w:r>
      <w:bookmarkStart w:id="0" w:name="_GoBack"/>
      <w:bookmarkEnd w:id="0"/>
      <w:r w:rsidRPr="007956F6">
        <w:rPr>
          <w:rFonts w:ascii="Times New Roman" w:eastAsia="Times New Roman" w:hAnsi="Times New Roman" w:cs="Times New Roman"/>
          <w:lang w:eastAsia="x-none"/>
        </w:rPr>
        <w:t xml:space="preserve">, а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559"/>
        <w:gridCol w:w="1886"/>
        <w:gridCol w:w="1768"/>
      </w:tblGrid>
      <w:tr w:rsidR="00052BE0" w:rsidRPr="00674518" w:rsidTr="00AE5BA8">
        <w:tc>
          <w:tcPr>
            <w:tcW w:w="53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886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1768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Pr="000B7A7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Вода для иньек.400,0 стер.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659280</w:t>
            </w:r>
          </w:p>
        </w:tc>
        <w:tc>
          <w:tcPr>
            <w:tcW w:w="1768" w:type="dxa"/>
            <w:vMerge w:val="restart"/>
            <w:vAlign w:val="center"/>
          </w:tcPr>
          <w:p w:rsidR="00C156FB" w:rsidRPr="006F05F6" w:rsidRDefault="00C156FB" w:rsidP="00C156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ТОО</w:t>
            </w:r>
            <w:r w:rsidRPr="006F05F6">
              <w:rPr>
                <w:rFonts w:ascii="Times New Roman" w:hAnsi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lang w:val="kk-KZ"/>
              </w:rPr>
              <w:t>Андыз</w:t>
            </w:r>
            <w:r w:rsidRPr="006F05F6">
              <w:rPr>
                <w:rFonts w:ascii="Times New Roman" w:hAnsi="Times New Roman"/>
                <w:b/>
                <w:lang w:val="kk-KZ"/>
              </w:rPr>
              <w:t>»</w:t>
            </w: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Pr="000B7A7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Вода очищенная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295488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Pr="000B7A7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аминокапроновой к-ты 5%-100,0 стер.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191500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Pr="000B7A7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глюкозы 10%  200 мл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576000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Pr="000B7A7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глюкозы 10%  400 мл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301920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0949FB">
        <w:tc>
          <w:tcPr>
            <w:tcW w:w="534" w:type="dxa"/>
            <w:vAlign w:val="center"/>
          </w:tcPr>
          <w:p w:rsidR="00C156FB" w:rsidRPr="000B7A7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калия хлор.7,45%-100,0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0949FB">
        <w:tc>
          <w:tcPr>
            <w:tcW w:w="534" w:type="dxa"/>
            <w:vAlign w:val="center"/>
          </w:tcPr>
          <w:p w:rsidR="00C156FB" w:rsidRPr="000B7A7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натрия хлор.0.9%-400,0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5106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1082472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0949FB">
        <w:tc>
          <w:tcPr>
            <w:tcW w:w="534" w:type="dxa"/>
            <w:vAlign w:val="center"/>
          </w:tcPr>
          <w:p w:rsidR="00C156FB" w:rsidRPr="00DB0DAC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натрия хлор.0.9%-200,0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6428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983484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0949FB">
        <w:tc>
          <w:tcPr>
            <w:tcW w:w="534" w:type="dxa"/>
            <w:vAlign w:val="center"/>
          </w:tcPr>
          <w:p w:rsidR="00C156FB" w:rsidRPr="00DB0DAC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натрия хлор.0.9%-100,0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2360000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0949FB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натрия хлор.10%-200,0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304128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0949FB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новокаина 2%-100,0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75660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0949FB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новокаина 0,5%-400,0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109500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0949FB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новокаина 1%-100,0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194220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0949FB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рингера 400,0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2625000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0949FB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перекиси водорода 27,5%-100,0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317250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0949FB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перекиси водорода 27,5%-400,0 н/ст.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1252900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C5E62">
        <w:trPr>
          <w:trHeight w:val="361"/>
        </w:trPr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перекиси водорода 3%-400,0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2148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1321020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0949FB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перекиси водорода 6%-400,0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255360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0949FB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фурациллина 0,02%-400 н/стер.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1632000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фурациллина 0,02%-400 стер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1220160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 этил.33%-200,0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130560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новокаина 5%-400,0 н/с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11135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калия йодида 3%-200,0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кальция хлорида 3% 200,0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10350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формалина 4%-400,0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63720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формалина 10%-400,0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77350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Глицерин 50,0 стер.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48600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формалина 25%-400,0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Глицерин медицинский 200,0 стер.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натрия гидрокарбон.4%-200,0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351000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Уксусной кислоты 5% 500,0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азопирам 1%-10,0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Вазелин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141000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новокаина 0,5%-200,0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345000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AE5BA8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4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новокаина 0,25%-200,0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024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886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193900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246927">
        <w:tc>
          <w:tcPr>
            <w:tcW w:w="534" w:type="dxa"/>
            <w:vAlign w:val="center"/>
          </w:tcPr>
          <w:p w:rsidR="00C156FB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044" w:type="dxa"/>
            <w:vAlign w:val="bottom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Разведение этилового спирта 96,6 градусов</w:t>
            </w:r>
          </w:p>
        </w:tc>
        <w:tc>
          <w:tcPr>
            <w:tcW w:w="992" w:type="dxa"/>
            <w:vAlign w:val="center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24" w:type="dxa"/>
            <w:vAlign w:val="bottom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59" w:type="dxa"/>
            <w:vAlign w:val="bottom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886" w:type="dxa"/>
            <w:vAlign w:val="bottom"/>
          </w:tcPr>
          <w:p w:rsidR="00C156FB" w:rsidRPr="00BA16FF" w:rsidRDefault="00C156FB" w:rsidP="00C15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1836000</w:t>
            </w:r>
          </w:p>
        </w:tc>
        <w:tc>
          <w:tcPr>
            <w:tcW w:w="1768" w:type="dxa"/>
            <w:vMerge/>
            <w:vAlign w:val="center"/>
          </w:tcPr>
          <w:p w:rsidR="00C156FB" w:rsidRPr="001734AF" w:rsidRDefault="00C156FB" w:rsidP="00C15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C156FB" w:rsidRPr="00674518" w:rsidTr="006F05F6">
        <w:trPr>
          <w:trHeight w:val="328"/>
        </w:trPr>
        <w:tc>
          <w:tcPr>
            <w:tcW w:w="534" w:type="dxa"/>
            <w:vAlign w:val="center"/>
          </w:tcPr>
          <w:p w:rsidR="00C156FB" w:rsidRPr="00674518" w:rsidRDefault="00C156FB" w:rsidP="00C15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C156FB" w:rsidRPr="00674518" w:rsidRDefault="00C156FB" w:rsidP="00C15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C156FB" w:rsidRPr="00674518" w:rsidRDefault="00C156FB" w:rsidP="00C156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C156FB" w:rsidRPr="00E229F8" w:rsidRDefault="00C156FB" w:rsidP="00C156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156FB" w:rsidRPr="00E229F8" w:rsidRDefault="00C156FB" w:rsidP="00C156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19 230 477</w:t>
            </w:r>
            <w:r w:rsidRPr="00E229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2A67BD">
        <w:rPr>
          <w:rFonts w:ascii="Times New Roman" w:eastAsia="Times New Roman" w:hAnsi="Times New Roman" w:cs="Times New Roman"/>
          <w:lang w:eastAsia="x-none"/>
        </w:rPr>
        <w:t>26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2A67BD">
        <w:rPr>
          <w:rFonts w:ascii="Times New Roman" w:eastAsia="Times New Roman" w:hAnsi="Times New Roman" w:cs="Times New Roman"/>
          <w:lang w:eastAsia="x-none"/>
        </w:rPr>
        <w:t>февраля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C156FB" w:rsidRDefault="00FF19D7" w:rsidP="00C156FB">
      <w:pPr>
        <w:tabs>
          <w:tab w:val="left" w:pos="403"/>
        </w:tabs>
        <w:spacing w:after="0"/>
        <w:jc w:val="both"/>
        <w:rPr>
          <w:rFonts w:ascii="Times New Roman" w:eastAsia="Times New Roman" w:hAnsi="Times New Roman" w:cs="Times New Roman"/>
          <w:lang w:eastAsia="x-none"/>
        </w:rPr>
      </w:pPr>
      <w:r w:rsidRPr="00AC5E62">
        <w:rPr>
          <w:rFonts w:ascii="Times New Roman" w:eastAsia="Times New Roman" w:hAnsi="Times New Roman" w:cs="Times New Roman"/>
          <w:lang w:eastAsia="x-none"/>
        </w:rPr>
        <w:t>-</w:t>
      </w:r>
      <w:r w:rsidR="00B60E54" w:rsidRPr="00AC5E62">
        <w:rPr>
          <w:rFonts w:ascii="Times New Roman" w:eastAsia="Times New Roman" w:hAnsi="Times New Roman" w:cs="Times New Roman"/>
          <w:lang w:eastAsia="x-none"/>
        </w:rPr>
        <w:t xml:space="preserve"> с </w:t>
      </w:r>
      <w:r w:rsidR="00D3321D" w:rsidRPr="00C156FB">
        <w:rPr>
          <w:rFonts w:ascii="Times New Roman" w:eastAsia="Times New Roman" w:hAnsi="Times New Roman" w:cs="Times New Roman"/>
          <w:lang w:eastAsia="x-none"/>
        </w:rPr>
        <w:t>ТОО</w:t>
      </w:r>
      <w:r w:rsidR="00324C83" w:rsidRPr="00C156FB">
        <w:rPr>
          <w:rFonts w:ascii="Times New Roman" w:eastAsia="Times New Roman" w:hAnsi="Times New Roman" w:cs="Times New Roman"/>
          <w:lang w:eastAsia="x-none"/>
        </w:rPr>
        <w:t xml:space="preserve"> «</w:t>
      </w:r>
      <w:r w:rsidR="00C156FB">
        <w:rPr>
          <w:rFonts w:ascii="Times New Roman" w:eastAsia="Times New Roman" w:hAnsi="Times New Roman" w:cs="Times New Roman"/>
          <w:lang w:eastAsia="x-none"/>
        </w:rPr>
        <w:t>Андыз</w:t>
      </w:r>
      <w:r w:rsidR="00324C83" w:rsidRPr="00C156FB">
        <w:rPr>
          <w:rFonts w:ascii="Times New Roman" w:eastAsia="Times New Roman" w:hAnsi="Times New Roman" w:cs="Times New Roman"/>
          <w:lang w:eastAsia="x-none"/>
        </w:rPr>
        <w:t>»</w:t>
      </w:r>
      <w:r w:rsidR="0061359F" w:rsidRPr="00C156F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C156FB" w:rsidRPr="00C156FB">
        <w:rPr>
          <w:rFonts w:ascii="Times New Roman" w:eastAsia="Times New Roman" w:hAnsi="Times New Roman" w:cs="Times New Roman"/>
          <w:lang w:eastAsia="x-none"/>
        </w:rPr>
        <w:t>г.Талдыкорган,  ул. Ескельды-Би 283</w:t>
      </w:r>
      <w:r w:rsidR="00AE5BA8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AC5E62">
        <w:rPr>
          <w:rFonts w:ascii="Times New Roman" w:eastAsia="Times New Roman" w:hAnsi="Times New Roman" w:cs="Times New Roman"/>
          <w:lang w:eastAsia="x-none"/>
        </w:rPr>
        <w:t>Б</w:t>
      </w:r>
      <w:r w:rsidR="00AC5E62" w:rsidRPr="00C156FB">
        <w:rPr>
          <w:rFonts w:ascii="Times New Roman" w:eastAsia="Times New Roman" w:hAnsi="Times New Roman" w:cs="Times New Roman"/>
          <w:lang w:eastAsia="x-none"/>
        </w:rPr>
        <w:t xml:space="preserve">ИН </w:t>
      </w:r>
      <w:r w:rsidR="00C156FB" w:rsidRPr="00C156FB">
        <w:rPr>
          <w:rFonts w:ascii="Times New Roman" w:eastAsia="Times New Roman" w:hAnsi="Times New Roman" w:cs="Times New Roman"/>
          <w:lang w:eastAsia="x-none"/>
        </w:rPr>
        <w:t>971 040 003 394</w:t>
      </w:r>
      <w:r w:rsidR="005C3FE3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D27FD8" w:rsidRPr="00C156FB">
        <w:rPr>
          <w:rFonts w:ascii="Times New Roman" w:eastAsia="Times New Roman" w:hAnsi="Times New Roman" w:cs="Times New Roman"/>
          <w:lang w:eastAsia="x-none"/>
        </w:rPr>
        <w:t xml:space="preserve">на сумму </w:t>
      </w:r>
      <w:r w:rsidR="00922989" w:rsidRPr="00C156FB">
        <w:rPr>
          <w:rFonts w:ascii="Times New Roman" w:eastAsia="Times New Roman" w:hAnsi="Times New Roman" w:cs="Times New Roman"/>
          <w:lang w:eastAsia="x-none"/>
        </w:rPr>
        <w:t>–</w:t>
      </w:r>
      <w:r w:rsidRPr="00C156F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C156FB">
        <w:rPr>
          <w:rFonts w:ascii="Times New Roman" w:eastAsia="Times New Roman" w:hAnsi="Times New Roman" w:cs="Times New Roman"/>
          <w:lang w:eastAsia="x-none"/>
        </w:rPr>
        <w:t>19 230 477</w:t>
      </w:r>
      <w:r w:rsidR="00AC5E62" w:rsidRPr="00AC5E62">
        <w:rPr>
          <w:rFonts w:ascii="Times New Roman" w:eastAsia="Times New Roman" w:hAnsi="Times New Roman" w:cs="Times New Roman"/>
          <w:lang w:eastAsia="x-none"/>
        </w:rPr>
        <w:t>,00</w:t>
      </w:r>
      <w:r w:rsidR="00AC5E62" w:rsidRPr="00C156F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(</w:t>
      </w:r>
      <w:r w:rsidR="00C156FB" w:rsidRPr="00C156FB">
        <w:rPr>
          <w:rFonts w:ascii="Times New Roman" w:eastAsia="Times New Roman" w:hAnsi="Times New Roman" w:cs="Times New Roman"/>
          <w:lang w:eastAsia="x-none"/>
        </w:rPr>
        <w:t>девятнадцать миллионов двести тридцать тысяч четыреста семьдесят семь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) тенге, 00 тиын;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0A1C34" w:rsidRDefault="000A1C34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A0A" w:rsidRDefault="00963A0A" w:rsidP="0061359F">
      <w:pPr>
        <w:spacing w:after="0" w:line="240" w:lineRule="auto"/>
      </w:pPr>
      <w:r>
        <w:separator/>
      </w:r>
    </w:p>
  </w:endnote>
  <w:endnote w:type="continuationSeparator" w:id="0">
    <w:p w:rsidR="00963A0A" w:rsidRDefault="00963A0A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A0A" w:rsidRDefault="00963A0A" w:rsidP="0061359F">
      <w:pPr>
        <w:spacing w:after="0" w:line="240" w:lineRule="auto"/>
      </w:pPr>
      <w:r>
        <w:separator/>
      </w:r>
    </w:p>
  </w:footnote>
  <w:footnote w:type="continuationSeparator" w:id="0">
    <w:p w:rsidR="00963A0A" w:rsidRDefault="00963A0A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332D"/>
    <w:rsid w:val="000A4C74"/>
    <w:rsid w:val="000E7D49"/>
    <w:rsid w:val="000F10D8"/>
    <w:rsid w:val="00106690"/>
    <w:rsid w:val="00120A12"/>
    <w:rsid w:val="001E7BCE"/>
    <w:rsid w:val="001F0ED2"/>
    <w:rsid w:val="002152D3"/>
    <w:rsid w:val="00225F4D"/>
    <w:rsid w:val="00233E54"/>
    <w:rsid w:val="002440FA"/>
    <w:rsid w:val="00264858"/>
    <w:rsid w:val="00265DE1"/>
    <w:rsid w:val="002A67BD"/>
    <w:rsid w:val="002E264D"/>
    <w:rsid w:val="00303966"/>
    <w:rsid w:val="00317E24"/>
    <w:rsid w:val="00324C83"/>
    <w:rsid w:val="003256EA"/>
    <w:rsid w:val="00362FDD"/>
    <w:rsid w:val="00391559"/>
    <w:rsid w:val="003B7A86"/>
    <w:rsid w:val="003C7BBD"/>
    <w:rsid w:val="0041568E"/>
    <w:rsid w:val="0045768B"/>
    <w:rsid w:val="00457D70"/>
    <w:rsid w:val="004A03B8"/>
    <w:rsid w:val="004D430D"/>
    <w:rsid w:val="00545568"/>
    <w:rsid w:val="0057447C"/>
    <w:rsid w:val="005826BB"/>
    <w:rsid w:val="00584D3B"/>
    <w:rsid w:val="005A5463"/>
    <w:rsid w:val="005B098C"/>
    <w:rsid w:val="005C3FE3"/>
    <w:rsid w:val="005C6324"/>
    <w:rsid w:val="005D60C4"/>
    <w:rsid w:val="00607C81"/>
    <w:rsid w:val="0061359F"/>
    <w:rsid w:val="00620888"/>
    <w:rsid w:val="0063562A"/>
    <w:rsid w:val="006419B2"/>
    <w:rsid w:val="00674518"/>
    <w:rsid w:val="006F05F6"/>
    <w:rsid w:val="006F5F60"/>
    <w:rsid w:val="007041DF"/>
    <w:rsid w:val="00714906"/>
    <w:rsid w:val="00730805"/>
    <w:rsid w:val="00742C24"/>
    <w:rsid w:val="0076270E"/>
    <w:rsid w:val="00763889"/>
    <w:rsid w:val="007956F6"/>
    <w:rsid w:val="007E0F22"/>
    <w:rsid w:val="007F6DE8"/>
    <w:rsid w:val="008017AF"/>
    <w:rsid w:val="008216F7"/>
    <w:rsid w:val="00823137"/>
    <w:rsid w:val="008256F1"/>
    <w:rsid w:val="00834A3A"/>
    <w:rsid w:val="0083698F"/>
    <w:rsid w:val="0088343F"/>
    <w:rsid w:val="008A7D67"/>
    <w:rsid w:val="008F5285"/>
    <w:rsid w:val="00922989"/>
    <w:rsid w:val="00943F9B"/>
    <w:rsid w:val="00963A0A"/>
    <w:rsid w:val="00993E42"/>
    <w:rsid w:val="009A4D00"/>
    <w:rsid w:val="00A022A2"/>
    <w:rsid w:val="00A151F2"/>
    <w:rsid w:val="00A331E0"/>
    <w:rsid w:val="00A340BC"/>
    <w:rsid w:val="00A5398C"/>
    <w:rsid w:val="00A63861"/>
    <w:rsid w:val="00A92A95"/>
    <w:rsid w:val="00AA06A8"/>
    <w:rsid w:val="00AA58D0"/>
    <w:rsid w:val="00AC3F54"/>
    <w:rsid w:val="00AC5E62"/>
    <w:rsid w:val="00AE520F"/>
    <w:rsid w:val="00AE5BA8"/>
    <w:rsid w:val="00B45692"/>
    <w:rsid w:val="00B60E54"/>
    <w:rsid w:val="00B645DE"/>
    <w:rsid w:val="00B7623E"/>
    <w:rsid w:val="00BA041B"/>
    <w:rsid w:val="00C156FB"/>
    <w:rsid w:val="00C63C86"/>
    <w:rsid w:val="00C6452A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71808"/>
    <w:rsid w:val="00E915C8"/>
    <w:rsid w:val="00E94D37"/>
    <w:rsid w:val="00E95C41"/>
    <w:rsid w:val="00EB52AB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2021-02-22T06:11:00Z</cp:lastPrinted>
  <dcterms:created xsi:type="dcterms:W3CDTF">2018-01-12T02:44:00Z</dcterms:created>
  <dcterms:modified xsi:type="dcterms:W3CDTF">2021-02-22T06:11:00Z</dcterms:modified>
</cp:coreProperties>
</file>